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D5" w:rsidRDefault="00B265D5" w:rsidP="00B265D5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      </w:t>
      </w:r>
    </w:p>
    <w:p w:rsidR="00B265D5" w:rsidRDefault="00B265D5" w:rsidP="00B265D5">
      <w:pPr>
        <w:rPr>
          <w:rFonts w:ascii="TH NiramitIT๙" w:hAnsi="TH NiramitIT๙" w:cs="TH NiramitIT๙"/>
        </w:rPr>
      </w:pPr>
    </w:p>
    <w:p w:rsidR="00B265D5" w:rsidRDefault="00B265D5" w:rsidP="00B265D5">
      <w:pPr>
        <w:rPr>
          <w:rFonts w:ascii="TH NiramitIT๙" w:hAnsi="TH NiramitIT๙" w:cs="TH NiramitIT๙"/>
          <w:b/>
          <w:bCs/>
          <w:sz w:val="52"/>
          <w:szCs w:val="52"/>
        </w:rPr>
      </w:pPr>
      <w:r>
        <w:rPr>
          <w:rFonts w:ascii="TH NiramitIT๙" w:hAnsi="TH NiramitIT๙" w:cs="TH NiramitIT๙"/>
          <w:b/>
          <w:bCs/>
          <w:sz w:val="52"/>
          <w:szCs w:val="52"/>
          <w:cs/>
        </w:rPr>
        <w:t xml:space="preserve"> </w:t>
      </w:r>
    </w:p>
    <w:p w:rsidR="00B265D5" w:rsidRDefault="00B265D5" w:rsidP="00B265D5">
      <w:pPr>
        <w:rPr>
          <w:rFonts w:ascii="TH NiramitIT๙" w:hAnsi="TH NiramitIT๙" w:cs="TH NiramitIT๙"/>
          <w:cs/>
        </w:rPr>
      </w:pPr>
    </w:p>
    <w:p w:rsidR="00B265D5" w:rsidRDefault="00B265D5" w:rsidP="00B265D5">
      <w:pPr>
        <w:rPr>
          <w:rFonts w:ascii="TH NiramitIT๙" w:hAnsi="TH NiramitIT๙" w:cs="TH NiramitIT๙"/>
        </w:rPr>
      </w:pPr>
    </w:p>
    <w:p w:rsidR="00B265D5" w:rsidRPr="00DD65B4" w:rsidRDefault="00B265D5" w:rsidP="00B265D5">
      <w:pPr>
        <w:jc w:val="center"/>
        <w:rPr>
          <w:rFonts w:ascii="TH SarabunPSK" w:hAnsi="TH SarabunPSK" w:cs="TH SarabunPSK"/>
          <w:b/>
          <w:bCs/>
          <w:color w:val="0070C0"/>
          <w:sz w:val="56"/>
          <w:szCs w:val="56"/>
        </w:rPr>
      </w:pPr>
      <w:r w:rsidRPr="00DD65B4"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  <w:t>ประมวลจริยธรรมข้าราชการ</w:t>
      </w:r>
      <w:r w:rsidRPr="00DD65B4">
        <w:rPr>
          <w:rFonts w:ascii="TH SarabunPSK" w:hAnsi="TH SarabunPSK" w:cs="TH SarabunPSK"/>
          <w:b/>
          <w:bCs/>
          <w:color w:val="0070C0"/>
          <w:sz w:val="56"/>
          <w:szCs w:val="56"/>
        </w:rPr>
        <w:t xml:space="preserve">  </w:t>
      </w:r>
      <w:r w:rsidRPr="00DD65B4"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  <w:t>พนักงานและลูกจ้าง</w:t>
      </w:r>
    </w:p>
    <w:p w:rsidR="00B265D5" w:rsidRDefault="00B265D5" w:rsidP="00B265D5">
      <w:pPr>
        <w:jc w:val="center"/>
        <w:rPr>
          <w:rFonts w:ascii="TH SarabunPSK" w:hAnsi="TH SarabunPSK" w:cs="TH SarabunPSK"/>
          <w:b/>
          <w:bCs/>
          <w:color w:val="008000"/>
          <w:sz w:val="56"/>
          <w:szCs w:val="56"/>
        </w:rPr>
      </w:pPr>
    </w:p>
    <w:p w:rsidR="00B265D5" w:rsidRPr="00B265D5" w:rsidRDefault="00B265D5" w:rsidP="00B265D5">
      <w:pPr>
        <w:jc w:val="center"/>
        <w:rPr>
          <w:rFonts w:ascii="TH SarabunPSK" w:hAnsi="TH SarabunPSK" w:cs="TH SarabunPSK"/>
          <w:b/>
          <w:bCs/>
          <w:color w:val="008000"/>
          <w:sz w:val="56"/>
          <w:szCs w:val="56"/>
        </w:rPr>
      </w:pPr>
    </w:p>
    <w:p w:rsidR="00B265D5" w:rsidRDefault="00B265D5" w:rsidP="00B265D5">
      <w:pPr>
        <w:ind w:left="360"/>
        <w:rPr>
          <w:rFonts w:ascii="TH NiramitIT๙" w:hAnsi="TH NiramitIT๙" w:cs="TH NiramitIT๙"/>
          <w:b/>
          <w:bCs/>
          <w:color w:val="008000"/>
          <w:sz w:val="52"/>
          <w:szCs w:val="52"/>
        </w:rPr>
      </w:pPr>
      <w:r>
        <w:rPr>
          <w:rFonts w:ascii="TH NiramitIT๙" w:hAnsi="TH NiramitIT๙" w:cs="TH NiramitIT๙"/>
          <w:b/>
          <w:bCs/>
          <w:color w:val="008000"/>
          <w:sz w:val="52"/>
          <w:szCs w:val="52"/>
          <w:cs/>
        </w:rPr>
        <w:t xml:space="preserve"> </w:t>
      </w:r>
    </w:p>
    <w:p w:rsidR="00B265D5" w:rsidRDefault="00B265D5" w:rsidP="00B265D5">
      <w:pPr>
        <w:ind w:left="360"/>
        <w:jc w:val="center"/>
        <w:rPr>
          <w:rFonts w:ascii="TH NiramitIT๙" w:hAnsi="TH NiramitIT๙" w:cs="TH NiramitIT๙"/>
          <w:b/>
          <w:bCs/>
          <w:color w:val="008000"/>
          <w:sz w:val="48"/>
          <w:szCs w:val="48"/>
        </w:rPr>
      </w:pPr>
      <w:r w:rsidRPr="00B265D5"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 wp14:anchorId="35863D6D" wp14:editId="79EF5A4F">
            <wp:extent cx="3667125" cy="2282190"/>
            <wp:effectExtent l="0" t="0" r="9525" b="3810"/>
            <wp:docPr id="3" name="Picture 1" descr="http://sphotos-h.ak.fbcdn.net/hphotos-ak-ash4/185517_233015910071074_25471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h.ak.fbcdn.net/hphotos-ak-ash4/185517_233015910071074_254718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59" cy="228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5D5" w:rsidRDefault="00B265D5" w:rsidP="00B265D5">
      <w:pPr>
        <w:ind w:left="360"/>
        <w:rPr>
          <w:rFonts w:ascii="TH NiramitIT๙" w:hAnsi="TH NiramitIT๙" w:cs="TH NiramitIT๙"/>
          <w:b/>
          <w:bCs/>
          <w:color w:val="008000"/>
          <w:sz w:val="48"/>
          <w:szCs w:val="48"/>
        </w:rPr>
      </w:pPr>
    </w:p>
    <w:p w:rsidR="00B265D5" w:rsidRDefault="00B265D5" w:rsidP="00B265D5">
      <w:pPr>
        <w:ind w:left="360"/>
        <w:rPr>
          <w:rFonts w:ascii="TH NiramitIT๙" w:hAnsi="TH NiramitIT๙" w:cs="TH NiramitIT๙"/>
          <w:b/>
          <w:bCs/>
          <w:color w:val="008000"/>
          <w:sz w:val="48"/>
          <w:szCs w:val="48"/>
        </w:rPr>
      </w:pPr>
    </w:p>
    <w:p w:rsidR="00B265D5" w:rsidRDefault="00B265D5" w:rsidP="00B265D5">
      <w:pPr>
        <w:ind w:left="360"/>
        <w:rPr>
          <w:rFonts w:ascii="TH NiramitIT๙" w:hAnsi="TH NiramitIT๙" w:cs="TH NiramitIT๙"/>
          <w:b/>
          <w:bCs/>
          <w:color w:val="008000"/>
          <w:sz w:val="48"/>
          <w:szCs w:val="48"/>
        </w:rPr>
      </w:pPr>
    </w:p>
    <w:p w:rsidR="00B265D5" w:rsidRPr="00DD65B4" w:rsidRDefault="00B265D5" w:rsidP="00B265D5">
      <w:pPr>
        <w:pStyle w:val="1"/>
        <w:jc w:val="center"/>
        <w:rPr>
          <w:rFonts w:ascii="TH NiramitIT๙" w:hAnsi="TH NiramitIT๙" w:cs="TH NiramitIT๙"/>
          <w:b/>
          <w:bCs/>
          <w:color w:val="0070C0"/>
          <w:sz w:val="56"/>
          <w:szCs w:val="56"/>
          <w:cs/>
        </w:rPr>
      </w:pPr>
      <w:r w:rsidRPr="00DD65B4">
        <w:rPr>
          <w:rFonts w:ascii="TH NiramitIT๙" w:hAnsi="TH NiramitIT๙" w:cs="TH NiramitIT๙"/>
          <w:b/>
          <w:bCs/>
          <w:color w:val="0070C0"/>
          <w:sz w:val="56"/>
          <w:szCs w:val="56"/>
          <w:cs/>
        </w:rPr>
        <w:t>เทศบาลตำบล</w:t>
      </w:r>
      <w:r w:rsidRPr="00DD65B4">
        <w:rPr>
          <w:rFonts w:ascii="TH NiramitIT๙" w:hAnsi="TH NiramitIT๙" w:cs="TH NiramitIT๙" w:hint="cs"/>
          <w:b/>
          <w:bCs/>
          <w:color w:val="0070C0"/>
          <w:sz w:val="56"/>
          <w:szCs w:val="56"/>
          <w:cs/>
        </w:rPr>
        <w:t>นาดอกคำ</w:t>
      </w:r>
    </w:p>
    <w:p w:rsidR="00B265D5" w:rsidRPr="00DD65B4" w:rsidRDefault="00B265D5" w:rsidP="00B265D5">
      <w:pPr>
        <w:pStyle w:val="1"/>
        <w:jc w:val="center"/>
        <w:rPr>
          <w:rFonts w:ascii="TH NiramitIT๙" w:hAnsi="TH NiramitIT๙" w:cs="TH NiramitIT๙"/>
          <w:b/>
          <w:bCs/>
          <w:color w:val="0070C0"/>
          <w:sz w:val="56"/>
          <w:szCs w:val="56"/>
        </w:rPr>
      </w:pPr>
      <w:r w:rsidRPr="00DD65B4">
        <w:rPr>
          <w:rFonts w:ascii="TH NiramitIT๙" w:hAnsi="TH NiramitIT๙" w:cs="TH NiramitIT๙"/>
          <w:b/>
          <w:bCs/>
          <w:color w:val="0070C0"/>
          <w:sz w:val="56"/>
          <w:szCs w:val="56"/>
          <w:cs/>
        </w:rPr>
        <w:t>อำเภอ</w:t>
      </w:r>
      <w:r w:rsidRPr="00DD65B4">
        <w:rPr>
          <w:rFonts w:ascii="TH NiramitIT๙" w:hAnsi="TH NiramitIT๙" w:cs="TH NiramitIT๙" w:hint="cs"/>
          <w:b/>
          <w:bCs/>
          <w:color w:val="0070C0"/>
          <w:sz w:val="56"/>
          <w:szCs w:val="56"/>
          <w:cs/>
        </w:rPr>
        <w:t>นาด้วง</w:t>
      </w:r>
      <w:r w:rsidRPr="00DD65B4">
        <w:rPr>
          <w:rFonts w:ascii="TH NiramitIT๙" w:hAnsi="TH NiramitIT๙" w:cs="TH NiramitIT๙"/>
          <w:b/>
          <w:bCs/>
          <w:color w:val="0070C0"/>
          <w:sz w:val="56"/>
          <w:szCs w:val="56"/>
          <w:cs/>
        </w:rPr>
        <w:t xml:space="preserve">  จังหวัดเ</w:t>
      </w:r>
      <w:r w:rsidRPr="00DD65B4">
        <w:rPr>
          <w:rFonts w:ascii="TH NiramitIT๙" w:hAnsi="TH NiramitIT๙" w:cs="TH NiramitIT๙" w:hint="cs"/>
          <w:b/>
          <w:bCs/>
          <w:color w:val="0070C0"/>
          <w:sz w:val="56"/>
          <w:szCs w:val="56"/>
          <w:cs/>
        </w:rPr>
        <w:t>ลย</w:t>
      </w:r>
    </w:p>
    <w:p w:rsidR="00B265D5" w:rsidRDefault="00B265D5" w:rsidP="00B265D5">
      <w:pPr>
        <w:rPr>
          <w:rFonts w:ascii="TH NiramitIT๙" w:hAnsi="TH NiramitIT๙" w:cs="TH NiramitIT๙"/>
          <w:cs/>
        </w:rPr>
      </w:pPr>
    </w:p>
    <w:p w:rsidR="00B265D5" w:rsidRDefault="00B265D5" w:rsidP="00B265D5">
      <w:pPr>
        <w:rPr>
          <w:rFonts w:ascii="TH NiramitIT๙" w:hAnsi="TH NiramitIT๙" w:cs="TH NiramitIT๙"/>
        </w:rPr>
      </w:pPr>
    </w:p>
    <w:p w:rsidR="00B265D5" w:rsidRDefault="00B265D5" w:rsidP="00B265D5">
      <w:pPr>
        <w:rPr>
          <w:rFonts w:ascii="TH NiramitIT๙" w:hAnsi="TH NiramitIT๙" w:cs="TH NiramitIT๙"/>
        </w:rPr>
      </w:pPr>
    </w:p>
    <w:p w:rsidR="00B265D5" w:rsidRDefault="00B265D5" w:rsidP="00B265D5">
      <w:pPr>
        <w:rPr>
          <w:rFonts w:ascii="TH NiramitIT๙" w:hAnsi="TH NiramitIT๙" w:cs="TH NiramitIT๙"/>
        </w:rPr>
      </w:pPr>
    </w:p>
    <w:p w:rsidR="00B265D5" w:rsidRDefault="00B265D5" w:rsidP="00B265D5">
      <w:pPr>
        <w:rPr>
          <w:rFonts w:ascii="TH NiramitIT๙" w:hAnsi="TH NiramitIT๙" w:cs="TH NiramitIT๙"/>
        </w:rPr>
      </w:pPr>
    </w:p>
    <w:p w:rsidR="00B265D5" w:rsidRDefault="00B265D5" w:rsidP="00B265D5">
      <w:r>
        <w:t xml:space="preserve">                                                     </w:t>
      </w:r>
    </w:p>
    <w:p w:rsidR="00B265D5" w:rsidRDefault="00B265D5" w:rsidP="00B265D5"/>
    <w:p w:rsidR="00B265D5" w:rsidRDefault="00B265D5" w:rsidP="00B265D5">
      <w:pPr>
        <w:autoSpaceDE w:val="0"/>
        <w:autoSpaceDN w:val="0"/>
        <w:adjustRightInd w:val="0"/>
        <w:rPr>
          <w:rFonts w:ascii="Cordia New" w:hAnsi="Cordia New" w:cs="LilyUPC"/>
          <w:b/>
          <w:bCs/>
          <w:sz w:val="52"/>
          <w:szCs w:val="52"/>
        </w:rPr>
      </w:pPr>
    </w:p>
    <w:p w:rsidR="00B265D5" w:rsidRDefault="00B265D5" w:rsidP="00B265D5">
      <w:pPr>
        <w:autoSpaceDE w:val="0"/>
        <w:autoSpaceDN w:val="0"/>
        <w:adjustRightInd w:val="0"/>
        <w:rPr>
          <w:rFonts w:ascii="Cordia New" w:hAnsi="Cordia New" w:cs="LilyUPC"/>
          <w:b/>
          <w:bCs/>
          <w:sz w:val="52"/>
          <w:szCs w:val="52"/>
        </w:rPr>
      </w:pPr>
    </w:p>
    <w:p w:rsidR="00B265D5" w:rsidRDefault="00B265D5" w:rsidP="00B265D5">
      <w:pPr>
        <w:autoSpaceDE w:val="0"/>
        <w:autoSpaceDN w:val="0"/>
        <w:adjustRightInd w:val="0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                                                              </w:t>
      </w:r>
    </w:p>
    <w:p w:rsidR="00B265D5" w:rsidRDefault="00B265D5" w:rsidP="00B265D5">
      <w:pPr>
        <w:autoSpaceDE w:val="0"/>
        <w:autoSpaceDN w:val="0"/>
        <w:adjustRightInd w:val="0"/>
        <w:jc w:val="center"/>
        <w:rPr>
          <w:noProof/>
        </w:rPr>
      </w:pPr>
    </w:p>
    <w:p w:rsidR="00B265D5" w:rsidRDefault="00B265D5" w:rsidP="00B265D5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B265D5" w:rsidRDefault="00B265D5" w:rsidP="00B265D5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/>
          <w:b/>
          <w:bCs/>
          <w:sz w:val="36"/>
          <w:szCs w:val="36"/>
          <w:cs/>
        </w:rPr>
        <w:t>คำนำ</w:t>
      </w:r>
    </w:p>
    <w:p w:rsidR="00B265D5" w:rsidRDefault="00B265D5" w:rsidP="00B265D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B265D5" w:rsidRDefault="00B265D5" w:rsidP="00B265D5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ด้วยรัฐธรรมนูญแ</w:t>
      </w:r>
      <w:r w:rsidR="0047597E">
        <w:rPr>
          <w:rFonts w:ascii="TH NiramitIT๙" w:hAnsi="TH NiramitIT๙" w:cs="TH NiramitIT๙"/>
          <w:sz w:val="32"/>
          <w:szCs w:val="32"/>
          <w:cs/>
        </w:rPr>
        <w:t>ห่งราชอาณาจักรไทย พุทธศักราช ๒๕</w:t>
      </w:r>
      <w:r w:rsidR="0047597E">
        <w:rPr>
          <w:rFonts w:ascii="TH NiramitIT๙" w:hAnsi="TH NiramitIT๙" w:cs="TH NiramitIT๙" w:hint="cs"/>
          <w:sz w:val="32"/>
          <w:szCs w:val="32"/>
          <w:cs/>
        </w:rPr>
        <w:t>๖</w:t>
      </w:r>
      <w:r>
        <w:rPr>
          <w:rFonts w:ascii="TH NiramitIT๙" w:hAnsi="TH NiramitIT๙" w:cs="TH NiramitIT๙"/>
          <w:sz w:val="32"/>
          <w:szCs w:val="32"/>
          <w:cs/>
        </w:rPr>
        <w:t>๐ มาตรา 76 วรรคสาม บัญญัติให้หน่วยงานของรัฐต้องมีการจัดทำมาตรฐานทางจริยธรรมของหน่วยงาน โดยการ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กําหนด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ประมวลจริยธรรม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สําหรับ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เจ้าหน้าที่ของรัฐในหน่วยงาน นั้น</w:t>
      </w:r>
    </w:p>
    <w:p w:rsidR="00B265D5" w:rsidRDefault="00B265D5" w:rsidP="00B265D5">
      <w:pPr>
        <w:ind w:firstLine="144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B265D5" w:rsidRDefault="00B265D5" w:rsidP="00B265D5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ดังนั้น เพื่อให้เป็นไปตามเจตนารมณ์ของรัฐธรรมนูญแห่งราชอาณาจักรไทย พุทธศักราช ๒๕</w:t>
      </w:r>
      <w:r>
        <w:rPr>
          <w:rFonts w:ascii="TH NiramitIT๙" w:hAnsi="TH NiramitIT๙" w:cs="TH NiramitIT๙" w:hint="cs"/>
          <w:sz w:val="32"/>
          <w:szCs w:val="32"/>
          <w:cs/>
        </w:rPr>
        <w:t>๖</w:t>
      </w:r>
      <w:r w:rsidR="0047597E">
        <w:rPr>
          <w:rFonts w:ascii="TH NiramitIT๙" w:hAnsi="TH NiramitIT๙" w:cs="TH NiramitIT๙"/>
          <w:sz w:val="32"/>
          <w:szCs w:val="32"/>
          <w:cs/>
        </w:rPr>
        <w:t>๐ เทศบาลตำบล</w:t>
      </w:r>
      <w:r w:rsidR="0047597E">
        <w:rPr>
          <w:rFonts w:ascii="TH NiramitIT๙" w:hAnsi="TH NiramitIT๙" w:cs="TH NiramitIT๙" w:hint="cs"/>
          <w:sz w:val="32"/>
          <w:szCs w:val="32"/>
          <w:cs/>
        </w:rPr>
        <w:t>นาดอกคำ</w:t>
      </w:r>
      <w:r>
        <w:rPr>
          <w:rFonts w:ascii="TH NiramitIT๙" w:hAnsi="TH NiramitIT๙" w:cs="TH NiramitIT๙"/>
          <w:sz w:val="32"/>
          <w:szCs w:val="32"/>
          <w:cs/>
        </w:rPr>
        <w:t xml:space="preserve"> จึงได้จัดทำประมวลจริยธรรมเพื่อเป็นมาตรฐานทางจริยธรรมของผู้ดำรงตำแหน่งทางการเมือง ข้าราชการ พนักง</w:t>
      </w:r>
      <w:r w:rsidR="0047597E">
        <w:rPr>
          <w:rFonts w:ascii="TH NiramitIT๙" w:hAnsi="TH NiramitIT๙" w:cs="TH NiramitIT๙"/>
          <w:sz w:val="32"/>
          <w:szCs w:val="32"/>
          <w:cs/>
        </w:rPr>
        <w:t>าน และลูกจ้างของเทศบาลตำ</w:t>
      </w:r>
      <w:r w:rsidR="0047597E">
        <w:rPr>
          <w:rFonts w:ascii="TH NiramitIT๙" w:hAnsi="TH NiramitIT๙" w:cs="TH NiramitIT๙" w:hint="cs"/>
          <w:sz w:val="32"/>
          <w:szCs w:val="32"/>
          <w:cs/>
        </w:rPr>
        <w:t>บลนาดอกคำ</w:t>
      </w:r>
      <w:r>
        <w:rPr>
          <w:rFonts w:ascii="TH NiramitIT๙" w:hAnsi="TH NiramitIT๙" w:cs="TH NiramitIT๙"/>
          <w:sz w:val="32"/>
          <w:szCs w:val="32"/>
          <w:cs/>
        </w:rPr>
        <w:t xml:space="preserve"> และเพื่อเป็นหลักและแนวทางปฏิบัติงาน กำกับความประพฤติของตนในการปฏิบัติงานอย่างมีคุณธรรมและจริยธรรม  ต่อไป</w:t>
      </w:r>
    </w:p>
    <w:p w:rsidR="00B265D5" w:rsidRDefault="00B265D5" w:rsidP="00B265D5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B265D5" w:rsidRDefault="00B265D5" w:rsidP="00B265D5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B265D5" w:rsidRDefault="00B265D5" w:rsidP="00B265D5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                                                                             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                          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นาย</w:t>
      </w:r>
      <w:proofErr w:type="spellStart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รัชกฤต</w:t>
      </w:r>
      <w:proofErr w:type="spellEnd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สิริมหานาม</w:t>
      </w:r>
    </w:p>
    <w:p w:rsidR="00B265D5" w:rsidRDefault="00B265D5" w:rsidP="00B265D5">
      <w:pPr>
        <w:ind w:left="2880" w:firstLine="720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    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นายกเทศมนตรีตำบล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นาดอกคำ</w:t>
      </w:r>
    </w:p>
    <w:p w:rsidR="00B265D5" w:rsidRDefault="00B265D5" w:rsidP="00B265D5">
      <w:pPr>
        <w:rPr>
          <w:rFonts w:ascii="TH NiramitIT๙" w:hAnsi="TH NiramitIT๙" w:cs="TH NiramitIT๙"/>
          <w:sz w:val="32"/>
          <w:szCs w:val="32"/>
        </w:rPr>
      </w:pPr>
    </w:p>
    <w:p w:rsidR="00B265D5" w:rsidRDefault="00B265D5" w:rsidP="00B265D5">
      <w:pPr>
        <w:rPr>
          <w:rFonts w:ascii="TH NiramitIT๙" w:hAnsi="TH NiramitIT๙" w:cs="TH NiramitIT๙"/>
          <w:sz w:val="32"/>
          <w:szCs w:val="32"/>
        </w:rPr>
      </w:pPr>
    </w:p>
    <w:p w:rsidR="00B265D5" w:rsidRDefault="00B265D5" w:rsidP="00B265D5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B265D5" w:rsidRDefault="00B265D5" w:rsidP="00B265D5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B265D5" w:rsidRDefault="00B265D5" w:rsidP="00B265D5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B265D5" w:rsidRDefault="00B265D5" w:rsidP="00B265D5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B265D5" w:rsidRDefault="00B265D5" w:rsidP="00B265D5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B265D5" w:rsidRDefault="00B265D5" w:rsidP="00B265D5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B265D5" w:rsidRDefault="00B265D5" w:rsidP="00B265D5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B265D5" w:rsidRDefault="00B265D5" w:rsidP="00B265D5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B265D5" w:rsidRDefault="00B265D5" w:rsidP="00B265D5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B265D5" w:rsidRDefault="00B265D5" w:rsidP="00B265D5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B265D5" w:rsidRDefault="00B265D5" w:rsidP="00B265D5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47597E" w:rsidRDefault="0047597E" w:rsidP="00B265D5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DD65B4" w:rsidRDefault="00DD65B4" w:rsidP="00B265D5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C65CCA" w:rsidRDefault="00C65CCA" w:rsidP="00B265D5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C65CCA" w:rsidRDefault="00C65CCA" w:rsidP="00B265D5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B265D5" w:rsidRDefault="00B265D5" w:rsidP="00B265D5">
      <w:pPr>
        <w:rPr>
          <w:rFonts w:ascii="Cordia New" w:hAnsi="Cordia New" w:cs="Cordia New"/>
          <w:b/>
          <w:bCs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38AF975" wp14:editId="4590E2A8">
            <wp:simplePos x="0" y="0"/>
            <wp:positionH relativeFrom="column">
              <wp:posOffset>2539365</wp:posOffset>
            </wp:positionH>
            <wp:positionV relativeFrom="paragraph">
              <wp:posOffset>138430</wp:posOffset>
            </wp:positionV>
            <wp:extent cx="1027430" cy="1085850"/>
            <wp:effectExtent l="0" t="0" r="1270" b="0"/>
            <wp:wrapTopAndBottom/>
            <wp:docPr id="2" name="Picture 16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KR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605" w:rsidRDefault="00B265D5" w:rsidP="00B265D5">
      <w:pPr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 xml:space="preserve">      </w:t>
      </w:r>
    </w:p>
    <w:p w:rsidR="00B265D5" w:rsidRDefault="003E2605" w:rsidP="003E2605">
      <w:pPr>
        <w:ind w:left="288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</w:t>
      </w:r>
      <w:r w:rsidR="0047597E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ประกาศเทศบาลตำบลนาดอกคำ</w:t>
      </w:r>
    </w:p>
    <w:p w:rsidR="00B265D5" w:rsidRDefault="00B265D5" w:rsidP="00B265D5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เรื่อง  ประมวลจริยธรรมของข้าราชการ พนักงาน</w:t>
      </w:r>
      <w:r w:rsidR="0047597E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และลูกจ้างของเทศบาลตำบล</w:t>
      </w:r>
      <w:r w:rsidR="0047597E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นาดอกคำ</w:t>
      </w:r>
    </w:p>
    <w:p w:rsidR="00B265D5" w:rsidRDefault="0047597E" w:rsidP="00B265D5">
      <w:pPr>
        <w:jc w:val="center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พ.ศ. ๒๕</w:t>
      </w:r>
      <w:r w:rsidR="00C65CCA">
        <w:rPr>
          <w:rFonts w:ascii="TH NiramitIT๙" w:hAnsi="TH NiramitIT๙" w:cs="TH NiramitIT๙" w:hint="cs"/>
          <w:b/>
          <w:bCs/>
          <w:sz w:val="32"/>
          <w:szCs w:val="32"/>
          <w:cs/>
        </w:rPr>
        <w:t>๖๐</w:t>
      </w:r>
    </w:p>
    <w:p w:rsidR="00B265D5" w:rsidRDefault="00B265D5" w:rsidP="00B265D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 xml:space="preserve">      _______________</w:t>
      </w:r>
    </w:p>
    <w:p w:rsidR="00B265D5" w:rsidRDefault="00B265D5" w:rsidP="00B265D5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B265D5" w:rsidRDefault="00B265D5" w:rsidP="00B265D5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ประมวลจริยธรรมของข้าราชการ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พนักงาน</w:t>
      </w:r>
      <w:r w:rsidR="0047597E">
        <w:rPr>
          <w:rFonts w:ascii="TH NiramitIT๙" w:hAnsi="TH NiramitIT๙" w:cs="TH NiramitIT๙"/>
          <w:sz w:val="32"/>
          <w:szCs w:val="32"/>
          <w:cs/>
        </w:rPr>
        <w:t xml:space="preserve"> และลูกจ้างของเทศบาลตำบล</w:t>
      </w:r>
      <w:r w:rsidR="0047597E">
        <w:rPr>
          <w:rFonts w:ascii="TH NiramitIT๙" w:hAnsi="TH NiramitIT๙" w:cs="TH NiramitIT๙" w:hint="cs"/>
          <w:sz w:val="32"/>
          <w:szCs w:val="32"/>
          <w:cs/>
        </w:rPr>
        <w:t xml:space="preserve">นาดอกคำ </w:t>
      </w:r>
      <w:r>
        <w:rPr>
          <w:rFonts w:ascii="TH NiramitIT๙" w:hAnsi="TH NiramitIT๙" w:cs="TH NiramitIT๙"/>
          <w:sz w:val="32"/>
          <w:szCs w:val="32"/>
          <w:cs/>
        </w:rPr>
        <w:t>นี้จัดทำตามเจตนารมณ์ของรัฐธรรมนูญแ</w:t>
      </w:r>
      <w:r w:rsidR="0047597E">
        <w:rPr>
          <w:rFonts w:ascii="TH NiramitIT๙" w:hAnsi="TH NiramitIT๙" w:cs="TH NiramitIT๙"/>
          <w:sz w:val="32"/>
          <w:szCs w:val="32"/>
          <w:cs/>
        </w:rPr>
        <w:t>ห่งราชอาณาจักรไทย พุทธศักราช ๒๕</w:t>
      </w:r>
      <w:r w:rsidR="0047597E">
        <w:rPr>
          <w:rFonts w:ascii="TH NiramitIT๙" w:hAnsi="TH NiramitIT๙" w:cs="TH NiramitIT๙" w:hint="cs"/>
          <w:sz w:val="32"/>
          <w:szCs w:val="32"/>
          <w:cs/>
        </w:rPr>
        <w:t>๖</w:t>
      </w:r>
      <w:r w:rsidR="0047597E">
        <w:rPr>
          <w:rFonts w:ascii="TH NiramitIT๙" w:hAnsi="TH NiramitIT๙" w:cs="TH NiramitIT๙"/>
          <w:sz w:val="32"/>
          <w:szCs w:val="32"/>
          <w:cs/>
        </w:rPr>
        <w:t xml:space="preserve">๐ มาตรา </w:t>
      </w:r>
      <w:r w:rsidR="0047597E">
        <w:rPr>
          <w:rFonts w:ascii="TH NiramitIT๙" w:hAnsi="TH NiramitIT๙" w:cs="TH NiramitIT๙" w:hint="cs"/>
          <w:sz w:val="32"/>
          <w:szCs w:val="32"/>
          <w:cs/>
        </w:rPr>
        <w:t>๗๖</w:t>
      </w:r>
      <w:r>
        <w:rPr>
          <w:rFonts w:ascii="TH NiramitIT๙" w:hAnsi="TH NiramitIT๙" w:cs="TH NiramitIT๙"/>
          <w:sz w:val="32"/>
          <w:szCs w:val="32"/>
          <w:cs/>
        </w:rPr>
        <w:t xml:space="preserve"> วรรคสาม โดยมีวัตถุประสงค์เพื่อ</w:t>
      </w:r>
    </w:p>
    <w:p w:rsidR="00B265D5" w:rsidRDefault="00B265D5" w:rsidP="00B265D5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๑. เป็นเครื่องมือกำกับความประพฤติของข้าราชการ ที่สร้างความโปร่งใส มีมาตรฐาน ในการปฏิบัติงานที่ชัดเจนและเป็นสากล</w:t>
      </w:r>
    </w:p>
    <w:p w:rsidR="00B265D5" w:rsidRDefault="00B265D5" w:rsidP="00B265D5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๒. ยึดถือเป็นหลักการและแนวทางปฏิบัติอย่างสม่ำเสมอ  ทั้งในระดับองค์กรและระดับบุคคล และเป็นเครื่องมือการตรวจสอบการทำงาน</w:t>
      </w:r>
      <w:r w:rsidR="0047597E">
        <w:rPr>
          <w:rFonts w:ascii="TH NiramitIT๙" w:hAnsi="TH NiramitIT๙" w:cs="TH NiramitIT๙"/>
          <w:sz w:val="32"/>
          <w:szCs w:val="32"/>
          <w:cs/>
        </w:rPr>
        <w:t>ด้านต่าง ๆ ของเทศบาลตำบล</w:t>
      </w:r>
      <w:r w:rsidR="0047597E">
        <w:rPr>
          <w:rFonts w:ascii="TH NiramitIT๙" w:hAnsi="TH NiramitIT๙" w:cs="TH NiramitIT๙" w:hint="cs"/>
          <w:sz w:val="32"/>
          <w:szCs w:val="32"/>
          <w:cs/>
        </w:rPr>
        <w:t>นาดอกคำ</w:t>
      </w:r>
      <w:r>
        <w:rPr>
          <w:rFonts w:ascii="TH NiramitIT๙" w:hAnsi="TH NiramitIT๙" w:cs="TH NiramitIT๙"/>
          <w:sz w:val="32"/>
          <w:szCs w:val="32"/>
          <w:cs/>
        </w:rPr>
        <w:t xml:space="preserve"> เพื่อให้การดำเนินงานเป็นไปตามหลักคุณธรรม จริยธรรม มีประสิทธิภาพและประสิทธิผล</w:t>
      </w:r>
    </w:p>
    <w:p w:rsidR="00B265D5" w:rsidRDefault="00B265D5" w:rsidP="00B265D5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๓. ทำให้เกิดรูปแบบองค์กรอันเป็นที่ยอมรับ เพิ่มความน่าเชื่อถือ เกิดความมั่นใจแก่ผู้รับบริการและประชาชนทั่วไป ตลอดจนผู้มีส่วนได้เสีย</w:t>
      </w:r>
    </w:p>
    <w:p w:rsidR="00B265D5" w:rsidRDefault="00B265D5" w:rsidP="00B265D5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๔. ให้เกิดพันธะผูกพันระหว่างองค์กรและข้าราชการในทุกระดับ โดยให้ฝ่ายบริหารใช้อำนาจในขอบเขต สร้างระบบความรับผิดชอบของข้าราชการต่อตนเอง ต่</w:t>
      </w:r>
      <w:r w:rsidR="000258A3">
        <w:rPr>
          <w:rFonts w:ascii="TH NiramitIT๙" w:hAnsi="TH NiramitIT๙" w:cs="TH NiramitIT๙"/>
          <w:sz w:val="32"/>
          <w:szCs w:val="32"/>
          <w:cs/>
        </w:rPr>
        <w:t xml:space="preserve">อองค์กร ต่อผู้บังคับบัญชา </w:t>
      </w:r>
      <w:r>
        <w:rPr>
          <w:rFonts w:ascii="TH NiramitIT๙" w:hAnsi="TH NiramitIT๙" w:cs="TH NiramitIT๙"/>
          <w:sz w:val="32"/>
          <w:szCs w:val="32"/>
          <w:cs/>
        </w:rPr>
        <w:t>ต่อประชาชน และต่อสังคม ตามลำดับ</w:t>
      </w:r>
    </w:p>
    <w:p w:rsidR="00B265D5" w:rsidRDefault="00B265D5" w:rsidP="00B265D5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๕. ป้องกันการแสวงหาประโยชน์โดยมิชอบ และความขัดแย้งทางผลประโยชน์ที่อาจเกิดขึ้น รวมทั้งเสริมสร้างความโปร่งใสในการปฏิบัติงาน</w:t>
      </w:r>
    </w:p>
    <w:p w:rsidR="00DD65B4" w:rsidRDefault="00B265D5" w:rsidP="00C65CCA">
      <w:pPr>
        <w:ind w:firstLine="1440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ทั้งนี้รวมถึงเพื่อใช้เป็นค่านิยมร่วมสำหรับองค์กรและข้าราชการทุกคนพึงยึดถือเป็นแนวทางปฏิบัติควบคู่ไปกับระเบียบและกฎข้อบังคับอื่น ๆ อย่างทั่วถึงและมีประสิทธิภาพ อาศัยอำนาจตามบทบัญญัติของรัฐธรรมนูญแ</w:t>
      </w:r>
      <w:r w:rsidR="000258A3">
        <w:rPr>
          <w:rFonts w:ascii="TH NiramitIT๙" w:hAnsi="TH NiramitIT๙" w:cs="TH NiramitIT๙"/>
          <w:sz w:val="32"/>
          <w:szCs w:val="32"/>
          <w:cs/>
        </w:rPr>
        <w:t>ห่งราชอาณาจักรไทย พุทธศักราช ๒๕</w:t>
      </w:r>
      <w:r w:rsidR="000258A3">
        <w:rPr>
          <w:rFonts w:ascii="TH NiramitIT๙" w:hAnsi="TH NiramitIT๙" w:cs="TH NiramitIT๙" w:hint="cs"/>
          <w:sz w:val="32"/>
          <w:szCs w:val="32"/>
          <w:cs/>
        </w:rPr>
        <w:t>๖</w:t>
      </w:r>
      <w:r w:rsidR="000258A3">
        <w:rPr>
          <w:rFonts w:ascii="TH NiramitIT๙" w:hAnsi="TH NiramitIT๙" w:cs="TH NiramitIT๙"/>
          <w:sz w:val="32"/>
          <w:szCs w:val="32"/>
          <w:cs/>
        </w:rPr>
        <w:t>๐ เทศบาลตำบล</w:t>
      </w:r>
      <w:r w:rsidR="000258A3">
        <w:rPr>
          <w:rFonts w:ascii="TH NiramitIT๙" w:hAnsi="TH NiramitIT๙" w:cs="TH NiramitIT๙" w:hint="cs"/>
          <w:sz w:val="32"/>
          <w:szCs w:val="32"/>
          <w:cs/>
        </w:rPr>
        <w:t>นาดอกคำ</w:t>
      </w:r>
      <w:r>
        <w:rPr>
          <w:rFonts w:ascii="TH NiramitIT๙" w:hAnsi="TH NiramitIT๙" w:cs="TH NiramitIT๙"/>
          <w:sz w:val="32"/>
          <w:szCs w:val="32"/>
          <w:cs/>
        </w:rPr>
        <w:t xml:space="preserve"> จึงออกประกาศไว้ดังต่อไปนี้</w:t>
      </w:r>
      <w:r w:rsidR="003E2605">
        <w:rPr>
          <w:rFonts w:ascii="TH NiramitIT๙" w:hAnsi="TH NiramitIT๙" w:cs="TH NiramitIT๙"/>
          <w:sz w:val="32"/>
          <w:szCs w:val="32"/>
        </w:rPr>
        <w:t xml:space="preserve">   </w:t>
      </w:r>
    </w:p>
    <w:p w:rsidR="00DD65B4" w:rsidRDefault="00DD65B4" w:rsidP="00B265D5">
      <w:pPr>
        <w:rPr>
          <w:rFonts w:ascii="TH NiramitIT๙" w:hAnsi="TH NiramitIT๙" w:cs="TH NiramitIT๙"/>
          <w:sz w:val="32"/>
          <w:szCs w:val="32"/>
        </w:rPr>
      </w:pPr>
    </w:p>
    <w:p w:rsidR="00B265D5" w:rsidRDefault="00B265D5" w:rsidP="00C65CCA">
      <w:pPr>
        <w:spacing w:after="120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หมวด ๑</w:t>
      </w:r>
    </w:p>
    <w:p w:rsidR="00B265D5" w:rsidRDefault="00B265D5" w:rsidP="00C65CCA">
      <w:pPr>
        <w:spacing w:after="12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บททั่วไป</w:t>
      </w:r>
    </w:p>
    <w:p w:rsidR="00B265D5" w:rsidRDefault="00B265D5" w:rsidP="00B265D5">
      <w:pPr>
        <w:jc w:val="center"/>
        <w:rPr>
          <w:rFonts w:ascii="TH NiramitIT๙" w:hAnsi="TH NiramitIT๙" w:cs="TH NiramitIT๙"/>
          <w:b/>
          <w:bCs/>
          <w:sz w:val="20"/>
          <w:szCs w:val="20"/>
        </w:rPr>
      </w:pPr>
    </w:p>
    <w:p w:rsidR="00C65CCA" w:rsidRDefault="00B265D5" w:rsidP="00B265D5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ab/>
        <w:t>ข้อ ๑</w:t>
      </w:r>
      <w:r>
        <w:rPr>
          <w:rFonts w:ascii="TH NiramitIT๙" w:hAnsi="TH NiramitIT๙" w:cs="TH NiramitIT๙"/>
          <w:sz w:val="32"/>
          <w:szCs w:val="32"/>
          <w:cs/>
        </w:rPr>
        <w:t xml:space="preserve">  ในประมวลจริยธรรมนี้  </w:t>
      </w:r>
      <w:r>
        <w:rPr>
          <w:rFonts w:ascii="TH NiramitIT๙" w:hAnsi="TH NiramitIT๙" w:cs="TH NiramitIT๙"/>
          <w:sz w:val="32"/>
          <w:szCs w:val="32"/>
        </w:rPr>
        <w:t>“</w:t>
      </w:r>
      <w:r>
        <w:rPr>
          <w:rFonts w:ascii="TH NiramitIT๙" w:hAnsi="TH NiramitIT๙" w:cs="TH NiramitIT๙" w:hint="cs"/>
          <w:sz w:val="32"/>
          <w:szCs w:val="32"/>
          <w:cs/>
        </w:rPr>
        <w:t>ประมวลจริยธรรม</w:t>
      </w:r>
      <w:r>
        <w:rPr>
          <w:rFonts w:ascii="TH NiramitIT๙" w:hAnsi="TH NiramitIT๙" w:cs="TH NiramitIT๙"/>
          <w:sz w:val="32"/>
          <w:szCs w:val="32"/>
        </w:rPr>
        <w:t>”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หมายถึง  ประมวลจริยธรรมของข้าราชการ พนักงาน</w:t>
      </w:r>
      <w:r w:rsidR="000258A3">
        <w:rPr>
          <w:rFonts w:ascii="TH NiramitIT๙" w:hAnsi="TH NiramitIT๙" w:cs="TH NiramitIT๙" w:hint="cs"/>
          <w:sz w:val="32"/>
          <w:szCs w:val="32"/>
          <w:cs/>
        </w:rPr>
        <w:t xml:space="preserve"> และลูกจ้างของเทศบาลตำบลนาดอกคำ</w:t>
      </w:r>
      <w:r>
        <w:rPr>
          <w:rFonts w:ascii="TH NiramitIT๙" w:hAnsi="TH NiramitIT๙" w:cs="TH NiramitIT๙"/>
          <w:sz w:val="32"/>
          <w:szCs w:val="32"/>
        </w:rPr>
        <w:tab/>
      </w:r>
    </w:p>
    <w:p w:rsidR="00B265D5" w:rsidRPr="000258A3" w:rsidRDefault="00B265D5" w:rsidP="00B265D5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</w:p>
    <w:p w:rsidR="00C65CCA" w:rsidRDefault="00DD65B4" w:rsidP="00B265D5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</w:p>
    <w:p w:rsidR="00C65CCA" w:rsidRDefault="00C65CCA" w:rsidP="00B265D5">
      <w:pPr>
        <w:rPr>
          <w:rFonts w:ascii="TH NiramitIT๙" w:hAnsi="TH NiramitIT๙" w:cs="TH NiramitIT๙"/>
          <w:sz w:val="32"/>
          <w:szCs w:val="32"/>
        </w:rPr>
      </w:pPr>
    </w:p>
    <w:p w:rsidR="00C65CCA" w:rsidRDefault="00C65CCA" w:rsidP="00B265D5">
      <w:pPr>
        <w:rPr>
          <w:rFonts w:ascii="TH NiramitIT๙" w:hAnsi="TH NiramitIT๙" w:cs="TH NiramitIT๙"/>
          <w:sz w:val="32"/>
          <w:szCs w:val="32"/>
        </w:rPr>
      </w:pPr>
    </w:p>
    <w:p w:rsidR="00B265D5" w:rsidRDefault="00DD65B4" w:rsidP="00C65CCA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๒</w:t>
      </w:r>
      <w:r w:rsidR="00B265D5">
        <w:rPr>
          <w:rFonts w:ascii="TH NiramitIT๙" w:hAnsi="TH NiramitIT๙" w:cs="TH NiramitIT๙"/>
          <w:sz w:val="32"/>
          <w:szCs w:val="32"/>
        </w:rPr>
        <w:t>-</w:t>
      </w:r>
    </w:p>
    <w:p w:rsidR="00B265D5" w:rsidRDefault="00B265D5" w:rsidP="00B265D5">
      <w:pPr>
        <w:rPr>
          <w:rFonts w:ascii="TH NiramitIT๙" w:hAnsi="TH NiramitIT๙" w:cs="TH NiramitIT๙"/>
          <w:sz w:val="32"/>
          <w:szCs w:val="32"/>
        </w:rPr>
      </w:pPr>
    </w:p>
    <w:p w:rsidR="00B265D5" w:rsidRDefault="00B265D5" w:rsidP="00B265D5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“</w:t>
      </w:r>
      <w:r>
        <w:rPr>
          <w:rFonts w:ascii="TH NiramitIT๙" w:hAnsi="TH NiramitIT๙" w:cs="TH NiramitIT๙" w:hint="cs"/>
          <w:sz w:val="32"/>
          <w:szCs w:val="32"/>
          <w:cs/>
        </w:rPr>
        <w:t>ข้าราชการ</w:t>
      </w:r>
      <w:r>
        <w:rPr>
          <w:rFonts w:ascii="TH NiramitIT๙" w:hAnsi="TH NiramitIT๙" w:cs="TH NiramitIT๙"/>
          <w:sz w:val="32"/>
          <w:szCs w:val="32"/>
        </w:rPr>
        <w:t>”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gramStart"/>
      <w:r>
        <w:rPr>
          <w:rFonts w:ascii="TH NiramitIT๙" w:hAnsi="TH NiramitIT๙" w:cs="TH NiramitIT๙" w:hint="cs"/>
          <w:sz w:val="32"/>
          <w:szCs w:val="32"/>
          <w:cs/>
        </w:rPr>
        <w:t>หมายถึง  ข้าราชการส่วนท้องถิ่น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 ข้าราชการส่วนท้องถิ่นสามัญ  ข้าราชการครู  และบุคลากรทางการศึกษา  ตามที่บัญญัติไว้ในพระราชบัญญัติระเบียบข้าราชการส่วนท้องถิ่น  </w:t>
      </w:r>
    </w:p>
    <w:p w:rsidR="00B265D5" w:rsidRDefault="00B265D5" w:rsidP="00B265D5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“</w:t>
      </w:r>
      <w:r>
        <w:rPr>
          <w:rFonts w:ascii="TH NiramitIT๙" w:hAnsi="TH NiramitIT๙" w:cs="TH NiramitIT๙"/>
          <w:sz w:val="32"/>
          <w:szCs w:val="32"/>
          <w:cs/>
        </w:rPr>
        <w:t>พนักงาน</w:t>
      </w:r>
      <w:r>
        <w:rPr>
          <w:rFonts w:ascii="TH NiramitIT๙" w:hAnsi="TH NiramitIT๙" w:cs="TH NiramitIT๙"/>
          <w:sz w:val="32"/>
          <w:szCs w:val="32"/>
        </w:rPr>
        <w:t xml:space="preserve">” </w:t>
      </w:r>
      <w:r>
        <w:rPr>
          <w:rFonts w:ascii="TH NiramitIT๙" w:hAnsi="TH NiramitIT๙" w:cs="TH NiramitIT๙"/>
          <w:sz w:val="32"/>
          <w:szCs w:val="32"/>
          <w:cs/>
        </w:rPr>
        <w:t>หมายถ</w:t>
      </w:r>
      <w:r w:rsidR="000258A3">
        <w:rPr>
          <w:rFonts w:ascii="TH NiramitIT๙" w:hAnsi="TH NiramitIT๙" w:cs="TH NiramitIT๙"/>
          <w:sz w:val="32"/>
          <w:szCs w:val="32"/>
          <w:cs/>
        </w:rPr>
        <w:t>ึง พนักงานสังกัดเทศบาลตำบล</w:t>
      </w:r>
      <w:r w:rsidR="000258A3">
        <w:rPr>
          <w:rFonts w:ascii="TH NiramitIT๙" w:hAnsi="TH NiramitIT๙" w:cs="TH NiramitIT๙" w:hint="cs"/>
          <w:sz w:val="32"/>
          <w:szCs w:val="32"/>
          <w:cs/>
        </w:rPr>
        <w:t>นาดอกคำ</w:t>
      </w: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B265D5" w:rsidRDefault="00B265D5" w:rsidP="00B265D5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“</w:t>
      </w:r>
      <w:r>
        <w:rPr>
          <w:rFonts w:ascii="TH NiramitIT๙" w:hAnsi="TH NiramitIT๙" w:cs="TH NiramitIT๙"/>
          <w:sz w:val="32"/>
          <w:szCs w:val="32"/>
          <w:cs/>
        </w:rPr>
        <w:t>ลูกจ้าง</w:t>
      </w:r>
      <w:r>
        <w:rPr>
          <w:rFonts w:ascii="TH NiramitIT๙" w:hAnsi="TH NiramitIT๙" w:cs="TH NiramitIT๙"/>
          <w:sz w:val="32"/>
          <w:szCs w:val="32"/>
        </w:rPr>
        <w:t xml:space="preserve">” </w:t>
      </w:r>
      <w:r>
        <w:rPr>
          <w:rFonts w:ascii="TH NiramitIT๙" w:hAnsi="TH NiramitIT๙" w:cs="TH NiramitIT๙"/>
          <w:sz w:val="32"/>
          <w:szCs w:val="32"/>
          <w:cs/>
        </w:rPr>
        <w:t>หมายถ</w:t>
      </w:r>
      <w:r w:rsidR="000258A3">
        <w:rPr>
          <w:rFonts w:ascii="TH NiramitIT๙" w:hAnsi="TH NiramitIT๙" w:cs="TH NiramitIT๙"/>
          <w:sz w:val="32"/>
          <w:szCs w:val="32"/>
          <w:cs/>
        </w:rPr>
        <w:t>ึง ลูกจ้างสังกัดเทศบาลตำบ</w:t>
      </w:r>
      <w:r w:rsidR="000258A3">
        <w:rPr>
          <w:rFonts w:ascii="TH NiramitIT๙" w:hAnsi="TH NiramitIT๙" w:cs="TH NiramitIT๙" w:hint="cs"/>
          <w:sz w:val="32"/>
          <w:szCs w:val="32"/>
          <w:cs/>
        </w:rPr>
        <w:t>ลนาดอกคำ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>“</w:t>
      </w:r>
      <w:r>
        <w:rPr>
          <w:rFonts w:ascii="TH NiramitIT๙" w:hAnsi="TH NiramitIT๙" w:cs="TH NiramitIT๙" w:hint="cs"/>
          <w:sz w:val="32"/>
          <w:szCs w:val="32"/>
          <w:cs/>
        </w:rPr>
        <w:t>คณะกรรมการจริยธรรม</w:t>
      </w:r>
      <w:r>
        <w:rPr>
          <w:rFonts w:ascii="TH NiramitIT๙" w:hAnsi="TH NiramitIT๙" w:cs="TH NiramitIT๙"/>
          <w:sz w:val="32"/>
          <w:szCs w:val="32"/>
        </w:rPr>
        <w:t>”</w:t>
      </w:r>
      <w:r>
        <w:rPr>
          <w:rFonts w:ascii="TH NiramitIT๙" w:hAnsi="TH NiramitIT๙" w:cs="TH NiramitIT๙" w:hint="cs"/>
          <w:sz w:val="32"/>
          <w:szCs w:val="32"/>
          <w:cs/>
        </w:rPr>
        <w:t>หมายถึง คณะกรรม</w:t>
      </w:r>
      <w:r w:rsidR="000258A3">
        <w:rPr>
          <w:rFonts w:ascii="TH NiramitIT๙" w:hAnsi="TH NiramitIT๙" w:cs="TH NiramitIT๙" w:hint="cs"/>
          <w:sz w:val="32"/>
          <w:szCs w:val="32"/>
          <w:cs/>
        </w:rPr>
        <w:t>การจริยธรรมประจำเทศบาลตำบลนาดอกคำ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B265D5" w:rsidRDefault="00B265D5" w:rsidP="00B265D5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ข้อ ๒</w:t>
      </w: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0258A3">
        <w:rPr>
          <w:rFonts w:ascii="TH NiramitIT๙" w:hAnsi="TH NiramitIT๙" w:cs="TH NiramitIT๙"/>
          <w:sz w:val="32"/>
          <w:szCs w:val="32"/>
          <w:cs/>
        </w:rPr>
        <w:tab/>
        <w:t>ให้นายกเทศมนตรีเทศบาลตำบล</w:t>
      </w:r>
      <w:r w:rsidR="000258A3">
        <w:rPr>
          <w:rFonts w:ascii="TH NiramitIT๙" w:hAnsi="TH NiramitIT๙" w:cs="TH NiramitIT๙" w:hint="cs"/>
          <w:sz w:val="32"/>
          <w:szCs w:val="32"/>
          <w:cs/>
        </w:rPr>
        <w:t>นาดอกคำ</w:t>
      </w:r>
      <w:r>
        <w:rPr>
          <w:rFonts w:ascii="TH NiramitIT๙" w:hAnsi="TH NiramitIT๙" w:cs="TH NiramitIT๙"/>
          <w:sz w:val="32"/>
          <w:szCs w:val="32"/>
          <w:cs/>
        </w:rPr>
        <w:t xml:space="preserve">รักษาการตามประมวลจริยธรรมนี้ </w:t>
      </w:r>
    </w:p>
    <w:p w:rsidR="003E2605" w:rsidRDefault="003E2605" w:rsidP="00B265D5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B265D5" w:rsidRDefault="00B265D5" w:rsidP="00B265D5">
      <w:pPr>
        <w:rPr>
          <w:rFonts w:ascii="TH NiramitIT๙" w:hAnsi="TH NiramitIT๙" w:cs="TH NiramitIT๙"/>
          <w:sz w:val="32"/>
          <w:szCs w:val="32"/>
        </w:rPr>
      </w:pPr>
    </w:p>
    <w:p w:rsidR="00B265D5" w:rsidRDefault="00B265D5" w:rsidP="00B265D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หมวด ๒</w:t>
      </w:r>
    </w:p>
    <w:p w:rsidR="003E2605" w:rsidRDefault="003E2605" w:rsidP="00B265D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3E2605" w:rsidRDefault="00B265D5" w:rsidP="00C65CCA">
      <w:pPr>
        <w:spacing w:after="12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มาตรฐานจริยธรรม</w:t>
      </w:r>
    </w:p>
    <w:p w:rsidR="003E2605" w:rsidRDefault="00B265D5" w:rsidP="00C65CCA">
      <w:pPr>
        <w:spacing w:after="12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ส่วนที่ ๑</w:t>
      </w:r>
    </w:p>
    <w:p w:rsidR="00B265D5" w:rsidRDefault="00B265D5" w:rsidP="00C65CCA">
      <w:pPr>
        <w:spacing w:after="12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มาตรฐานจริยธรรมอันเป็นค่านิยมหลัก</w:t>
      </w:r>
    </w:p>
    <w:p w:rsidR="00B265D5" w:rsidRDefault="00B265D5" w:rsidP="00B265D5">
      <w:pPr>
        <w:rPr>
          <w:rFonts w:ascii="TH NiramitIT๙" w:hAnsi="TH NiramitIT๙" w:cs="TH NiramitIT๙"/>
          <w:sz w:val="16"/>
          <w:szCs w:val="16"/>
        </w:rPr>
      </w:pP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ข้อ 3</w:t>
      </w:r>
      <w:r>
        <w:rPr>
          <w:rFonts w:ascii="TH NiramitIT๙" w:hAnsi="TH NiramitIT๙" w:cs="TH NiramitIT๙"/>
          <w:sz w:val="32"/>
          <w:szCs w:val="32"/>
          <w:cs/>
        </w:rPr>
        <w:t xml:space="preserve">  ข้าราชการ พน</w:t>
      </w:r>
      <w:r w:rsidR="000258A3">
        <w:rPr>
          <w:rFonts w:ascii="TH NiramitIT๙" w:hAnsi="TH NiramitIT๙" w:cs="TH NiramitIT๙"/>
          <w:sz w:val="32"/>
          <w:szCs w:val="32"/>
          <w:cs/>
        </w:rPr>
        <w:t>ักงาน และลูกจ้างของเทศบาลตำ</w:t>
      </w:r>
      <w:r w:rsidR="000258A3">
        <w:rPr>
          <w:rFonts w:ascii="TH NiramitIT๙" w:hAnsi="TH NiramitIT๙" w:cs="TH NiramitIT๙" w:hint="cs"/>
          <w:sz w:val="32"/>
          <w:szCs w:val="32"/>
          <w:cs/>
        </w:rPr>
        <w:t>บลนาดอกคำ</w:t>
      </w:r>
      <w:r>
        <w:rPr>
          <w:rFonts w:ascii="TH NiramitIT๙" w:hAnsi="TH NiramitIT๙" w:cs="TH NiramitIT๙"/>
          <w:sz w:val="32"/>
          <w:szCs w:val="32"/>
          <w:cs/>
        </w:rPr>
        <w:t>ทุกคน 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อำนวยความสะดวกและให้บริการแก่ประชาชนตามหลัก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ธรรมาภิ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บาล โดยจะต้องยึดมั่นในค่านิยมหลัก ๑๐ ประการ  ดังนี้</w:t>
      </w:r>
    </w:p>
    <w:p w:rsidR="00B265D5" w:rsidRDefault="00B265D5" w:rsidP="00B265D5">
      <w:pPr>
        <w:ind w:left="21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(๑) การยึดมั่นในระบอบประชาธิปไตยอันมีพระมหากษัตริย์ทรงเป็นประมุข</w:t>
      </w:r>
    </w:p>
    <w:p w:rsidR="00B265D5" w:rsidRDefault="00B265D5" w:rsidP="00B265D5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(๒) การยึดมั่นในคุณธรรมและจริยธรรม</w:t>
      </w:r>
    </w:p>
    <w:p w:rsidR="00B265D5" w:rsidRDefault="00B265D5" w:rsidP="00B265D5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(๓) การมีจิตสำนึกที่ดี ซื่อสัตย์ และรับผิดชอบ</w:t>
      </w:r>
    </w:p>
    <w:p w:rsidR="00B265D5" w:rsidRDefault="00B265D5" w:rsidP="00B265D5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(๔) การยึดถือประโยชน์ของประเทศชาติเหนือกว่าประโยชน์ส่วนตน และไม่มี</w:t>
      </w:r>
    </w:p>
    <w:p w:rsidR="00B265D5" w:rsidRDefault="00B265D5" w:rsidP="00B265D5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ผลประโยชน์ทับซ้อน</w:t>
      </w:r>
    </w:p>
    <w:p w:rsidR="00B265D5" w:rsidRDefault="00B265D5" w:rsidP="00B265D5">
      <w:pPr>
        <w:ind w:left="14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(๕) การยืนหยัดทำในสิ่งที่ถูกต้อง เป็นธรรมและถูกกฎหมาย</w:t>
      </w:r>
    </w:p>
    <w:p w:rsidR="00B265D5" w:rsidRDefault="00B265D5" w:rsidP="00B265D5">
      <w:pPr>
        <w:ind w:left="14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(๖) การให้บริการแก่ประชาชนด้วยความรวดเร็ว มีอัธยาศัย และไม่เลือกปฏิบัติ</w:t>
      </w:r>
    </w:p>
    <w:p w:rsidR="00B265D5" w:rsidRDefault="00B265D5" w:rsidP="00B265D5">
      <w:pPr>
        <w:ind w:left="14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(๗) การให้ข้อมูลข่าวสารแก่ประชาชนอย่างครบถ้วน ถูกต้อง และไม่บิดเบือน</w:t>
      </w:r>
    </w:p>
    <w:p w:rsidR="00B265D5" w:rsidRDefault="00B265D5" w:rsidP="00B265D5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ข้อเท็จจริง</w:t>
      </w:r>
    </w:p>
    <w:p w:rsidR="00B265D5" w:rsidRDefault="00B265D5" w:rsidP="00B265D5">
      <w:pPr>
        <w:ind w:left="21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(๘) การมุ่งผลสัมฤทธิ์ของงาน รักษามาตรฐาน มีคุณภาพ โปร่งใส </w:t>
      </w:r>
    </w:p>
    <w:p w:rsidR="00B265D5" w:rsidRDefault="00B265D5" w:rsidP="00B265D5">
      <w:pPr>
        <w:ind w:left="21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(๙) การยึดมั่นในหลักจรรยาวิชาชีพขององค์กร</w:t>
      </w:r>
    </w:p>
    <w:p w:rsidR="00B265D5" w:rsidRDefault="00B265D5" w:rsidP="00B265D5">
      <w:pPr>
        <w:ind w:left="144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(๑๐) การสร้างจิตสำนึกให้ประชาชนในท้องถิ่นประพฤติตนเป็นพลเมืองที่ดี 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ร่วมกันพัฒนาชุมชนให้น่าอยู่คู่คุณธรรมและดูแลสภาพสิ่งแวดล้อมให้สอดคล้องรัฐธรรมนูญฉบับปัจจุบัน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3E2605" w:rsidRDefault="003E260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3E2605" w:rsidRDefault="003E260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3E2605" w:rsidRDefault="003E260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C65CCA" w:rsidRDefault="00C65CCA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C65CCA" w:rsidRDefault="00DD65B4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</w:p>
    <w:p w:rsidR="00C65CCA" w:rsidRDefault="00C65CCA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C65CCA" w:rsidRDefault="00C65CCA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B265D5" w:rsidRDefault="00DD65B4" w:rsidP="00C65CCA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๓</w:t>
      </w:r>
      <w:r w:rsidR="00B265D5">
        <w:rPr>
          <w:rFonts w:ascii="TH NiramitIT๙" w:hAnsi="TH NiramitIT๙" w:cs="TH NiramitIT๙"/>
          <w:sz w:val="32"/>
          <w:szCs w:val="32"/>
        </w:rPr>
        <w:t>-</w:t>
      </w:r>
    </w:p>
    <w:p w:rsidR="00B265D5" w:rsidRDefault="00B265D5" w:rsidP="00B265D5">
      <w:pPr>
        <w:rPr>
          <w:rFonts w:ascii="TH NiramitIT๙" w:hAnsi="TH NiramitIT๙" w:cs="TH NiramitIT๙"/>
          <w:sz w:val="16"/>
          <w:szCs w:val="16"/>
        </w:rPr>
      </w:pPr>
    </w:p>
    <w:p w:rsidR="00B265D5" w:rsidRDefault="00B265D5" w:rsidP="00B265D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ส่วนที่ ๒</w:t>
      </w:r>
    </w:p>
    <w:p w:rsidR="003E2605" w:rsidRDefault="003E2605" w:rsidP="00B265D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B265D5" w:rsidRDefault="00B265D5" w:rsidP="00B265D5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จรรยาวิชาชีพขององค์กร</w:t>
      </w:r>
    </w:p>
    <w:p w:rsidR="00B265D5" w:rsidRDefault="00B265D5" w:rsidP="00B265D5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ข้อ ๔</w:t>
      </w: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ab/>
        <w:t>ข้าราชการ พนักง</w:t>
      </w:r>
      <w:r w:rsidR="003E2605">
        <w:rPr>
          <w:rFonts w:ascii="TH NiramitIT๙" w:hAnsi="TH NiramitIT๙" w:cs="TH NiramitIT๙"/>
          <w:sz w:val="32"/>
          <w:szCs w:val="32"/>
          <w:cs/>
        </w:rPr>
        <w:t>าน และลูกจ้างของเทศบาลตำบล</w:t>
      </w:r>
      <w:r w:rsidR="003E2605">
        <w:rPr>
          <w:rFonts w:ascii="TH NiramitIT๙" w:hAnsi="TH NiramitIT๙" w:cs="TH NiramitIT๙" w:hint="cs"/>
          <w:sz w:val="32"/>
          <w:szCs w:val="32"/>
          <w:cs/>
        </w:rPr>
        <w:t>นาดอกคำ</w:t>
      </w:r>
      <w:r>
        <w:rPr>
          <w:rFonts w:ascii="TH NiramitIT๙" w:hAnsi="TH NiramitIT๙" w:cs="TH NiramitIT๙"/>
          <w:sz w:val="32"/>
          <w:szCs w:val="32"/>
          <w:cs/>
        </w:rPr>
        <w:t>ต้องจงรักภักดีต่อชาติ ศาสนา และพระมหากษัตริย์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ข้อ ๕</w:t>
      </w:r>
      <w:r>
        <w:rPr>
          <w:rFonts w:ascii="TH NiramitIT๙" w:hAnsi="TH NiramitIT๙" w:cs="TH NiramitIT๙"/>
          <w:sz w:val="32"/>
          <w:szCs w:val="32"/>
          <w:cs/>
        </w:rPr>
        <w:tab/>
        <w:t>ข้าราชการ พนักง</w:t>
      </w:r>
      <w:r w:rsidR="003E2605">
        <w:rPr>
          <w:rFonts w:ascii="TH NiramitIT๙" w:hAnsi="TH NiramitIT๙" w:cs="TH NiramitIT๙"/>
          <w:sz w:val="32"/>
          <w:szCs w:val="32"/>
          <w:cs/>
        </w:rPr>
        <w:t>าน และลูกจ้างของเทศบาลตำบล</w:t>
      </w:r>
      <w:r w:rsidR="003E2605">
        <w:rPr>
          <w:rFonts w:ascii="TH NiramitIT๙" w:hAnsi="TH NiramitIT๙" w:cs="TH NiramitIT๙" w:hint="cs"/>
          <w:sz w:val="32"/>
          <w:szCs w:val="32"/>
          <w:cs/>
        </w:rPr>
        <w:t>นาดอกคำ</w:t>
      </w:r>
      <w:r>
        <w:rPr>
          <w:rFonts w:ascii="TH NiramitIT๙" w:hAnsi="TH NiramitIT๙" w:cs="TH NiramitIT๙"/>
          <w:sz w:val="32"/>
          <w:szCs w:val="32"/>
          <w:cs/>
        </w:rPr>
        <w:t>ต้องเป็นแบบอย่างที่ดีในการรักษาไว้และปฏิบัติตามรัฐธรรมนูญแห่งราชอาณาจักรไทยทุกประการ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ข้อ ๖</w:t>
      </w:r>
      <w:r>
        <w:rPr>
          <w:rFonts w:ascii="TH NiramitIT๙" w:hAnsi="TH NiramitIT๙" w:cs="TH NiramitIT๙"/>
          <w:sz w:val="32"/>
          <w:szCs w:val="32"/>
          <w:cs/>
        </w:rPr>
        <w:tab/>
        <w:t>ข้าราชการ พนักง</w:t>
      </w:r>
      <w:r w:rsidR="00DE4DD2">
        <w:rPr>
          <w:rFonts w:ascii="TH NiramitIT๙" w:hAnsi="TH NiramitIT๙" w:cs="TH NiramitIT๙"/>
          <w:sz w:val="32"/>
          <w:szCs w:val="32"/>
          <w:cs/>
        </w:rPr>
        <w:t>าน และลูกจ้างของเทศบาลตำบล</w:t>
      </w:r>
      <w:r w:rsidR="00DE4DD2">
        <w:rPr>
          <w:rFonts w:ascii="TH NiramitIT๙" w:hAnsi="TH NiramitIT๙" w:cs="TH NiramitIT๙" w:hint="cs"/>
          <w:sz w:val="32"/>
          <w:szCs w:val="32"/>
          <w:cs/>
        </w:rPr>
        <w:t>นาดอกคำ</w:t>
      </w:r>
      <w:r>
        <w:rPr>
          <w:rFonts w:ascii="TH NiramitIT๙" w:hAnsi="TH NiramitIT๙" w:cs="TH NiramitIT๙"/>
          <w:sz w:val="32"/>
          <w:szCs w:val="32"/>
          <w:cs/>
        </w:rPr>
        <w:t>ต้องเป็นแบบอย่างที่ดีในการเป็นพลเมืองดี  เคารพและปฏิบัติตามกฎหมายอย่างเคร่งครัด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ข้อ ๗</w:t>
      </w: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ab/>
        <w:t>ข้าราชการ พนักง</w:t>
      </w:r>
      <w:r w:rsidR="00DE4DD2">
        <w:rPr>
          <w:rFonts w:ascii="TH NiramitIT๙" w:hAnsi="TH NiramitIT๙" w:cs="TH NiramitIT๙"/>
          <w:sz w:val="32"/>
          <w:szCs w:val="32"/>
          <w:cs/>
        </w:rPr>
        <w:t>าน และลูกจ้างของเทศบาลตำบล</w:t>
      </w:r>
      <w:r w:rsidR="00DE4DD2">
        <w:rPr>
          <w:rFonts w:ascii="TH NiramitIT๙" w:hAnsi="TH NiramitIT๙" w:cs="TH NiramitIT๙" w:hint="cs"/>
          <w:sz w:val="32"/>
          <w:szCs w:val="32"/>
          <w:cs/>
        </w:rPr>
        <w:t>นาดอกคำ</w:t>
      </w:r>
      <w:r>
        <w:rPr>
          <w:rFonts w:ascii="TH NiramitIT๙" w:hAnsi="TH NiramitIT๙" w:cs="TH NiramitIT๙"/>
          <w:sz w:val="32"/>
          <w:szCs w:val="32"/>
          <w:cs/>
        </w:rPr>
        <w:t>ต้องไม่ประพฤติตนอันอาจก่อให้เกิดความเสื่อมเสียต่อเกียรติภูมิของตำแหน่งหน้าที่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ข้อ ๘</w:t>
      </w: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ab/>
        <w:t>ข้าราชการ พนักง</w:t>
      </w:r>
      <w:r w:rsidR="00DE4DD2">
        <w:rPr>
          <w:rFonts w:ascii="TH NiramitIT๙" w:hAnsi="TH NiramitIT๙" w:cs="TH NiramitIT๙"/>
          <w:sz w:val="32"/>
          <w:szCs w:val="32"/>
          <w:cs/>
        </w:rPr>
        <w:t>าน และลูกจ้างของเทศบาลตำบล</w:t>
      </w:r>
      <w:r w:rsidR="00DE4DD2">
        <w:rPr>
          <w:rFonts w:ascii="TH NiramitIT๙" w:hAnsi="TH NiramitIT๙" w:cs="TH NiramitIT๙" w:hint="cs"/>
          <w:sz w:val="32"/>
          <w:szCs w:val="32"/>
          <w:cs/>
        </w:rPr>
        <w:t>นาดอกคำ</w:t>
      </w:r>
      <w:r>
        <w:rPr>
          <w:rFonts w:ascii="TH NiramitIT๙" w:hAnsi="TH NiramitIT๙" w:cs="TH NiramitIT๙"/>
          <w:sz w:val="32"/>
          <w:szCs w:val="32"/>
          <w:cs/>
        </w:rPr>
        <w:t>ต้องปฏิบัติหน้าที่อย่างเต็มกำลังความสามารถด้วยความเสียสละ ทุ่มเทสติปัญญา ความรู้ความสามารถ ให้บรรลุผลสำเร็จและมีประสิทธิภาพตามภาระหน้าที่ที่ได้รับมอบหมาย เพื่อให้เกิดประโยชน์สูงสุดแก่ประเทศชาติและประชาชน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ข้อ ๙</w:t>
      </w:r>
      <w:r>
        <w:rPr>
          <w:rFonts w:ascii="TH NiramitIT๙" w:hAnsi="TH NiramitIT๙" w:cs="TH NiramitIT๙"/>
          <w:sz w:val="32"/>
          <w:szCs w:val="32"/>
          <w:cs/>
        </w:rPr>
        <w:tab/>
        <w:t>ข้าราชการ พนักง</w:t>
      </w:r>
      <w:r w:rsidR="00DE4DD2">
        <w:rPr>
          <w:rFonts w:ascii="TH NiramitIT๙" w:hAnsi="TH NiramitIT๙" w:cs="TH NiramitIT๙"/>
          <w:sz w:val="32"/>
          <w:szCs w:val="32"/>
          <w:cs/>
        </w:rPr>
        <w:t>าน และลูกจ้างของเทศบาลตำบล</w:t>
      </w:r>
      <w:r w:rsidR="00DE4DD2">
        <w:rPr>
          <w:rFonts w:ascii="TH NiramitIT๙" w:hAnsi="TH NiramitIT๙" w:cs="TH NiramitIT๙" w:hint="cs"/>
          <w:sz w:val="32"/>
          <w:szCs w:val="32"/>
          <w:cs/>
        </w:rPr>
        <w:t>นาดอกคำ</w:t>
      </w:r>
      <w:r>
        <w:rPr>
          <w:rFonts w:ascii="TH NiramitIT๙" w:hAnsi="TH NiramitIT๙" w:cs="TH NiramitIT๙"/>
          <w:sz w:val="32"/>
          <w:szCs w:val="32"/>
          <w:cs/>
        </w:rPr>
        <w:t>ต้องมุ่งแก้ปัญหาความเดือดร้อนของประชาชนด้วยความเป็นธรรม รวดเร็ว และมุ่งเสริมสร้างความเข้าใจอันดีระหว่างหน่วยงานและประชาชน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ข้อ ๑๐</w:t>
      </w:r>
      <w:r>
        <w:rPr>
          <w:rFonts w:ascii="TH NiramitIT๙" w:hAnsi="TH NiramitIT๙" w:cs="TH NiramitIT๙"/>
          <w:sz w:val="32"/>
          <w:szCs w:val="32"/>
          <w:cs/>
        </w:rPr>
        <w:tab/>
        <w:t>ข้าราชการ พนักง</w:t>
      </w:r>
      <w:r w:rsidR="00DE4DD2">
        <w:rPr>
          <w:rFonts w:ascii="TH NiramitIT๙" w:hAnsi="TH NiramitIT๙" w:cs="TH NiramitIT๙"/>
          <w:sz w:val="32"/>
          <w:szCs w:val="32"/>
          <w:cs/>
        </w:rPr>
        <w:t>าน และลูกจ้างของเทศบาลตำบล</w:t>
      </w:r>
      <w:r w:rsidR="00DE4DD2">
        <w:rPr>
          <w:rFonts w:ascii="TH NiramitIT๙" w:hAnsi="TH NiramitIT๙" w:cs="TH NiramitIT๙" w:hint="cs"/>
          <w:sz w:val="32"/>
          <w:szCs w:val="32"/>
          <w:cs/>
        </w:rPr>
        <w:t>นาดอกคำ</w:t>
      </w:r>
      <w:r>
        <w:rPr>
          <w:rFonts w:ascii="TH NiramitIT๙" w:hAnsi="TH NiramitIT๙" w:cs="TH NiramitIT๙"/>
          <w:sz w:val="32"/>
          <w:szCs w:val="32"/>
          <w:cs/>
        </w:rPr>
        <w:t xml:space="preserve">ต้องปฏิบัติหน้าที่ด้วยความสุภาพ เรียบร้อย 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ข้อ ๑๑</w:t>
      </w:r>
      <w:r>
        <w:rPr>
          <w:rFonts w:ascii="TH NiramitIT๙" w:hAnsi="TH NiramitIT๙" w:cs="TH NiramitIT๙"/>
          <w:sz w:val="32"/>
          <w:szCs w:val="32"/>
          <w:cs/>
        </w:rPr>
        <w:tab/>
        <w:t>ข้าราชการ พนักง</w:t>
      </w:r>
      <w:r w:rsidR="00DE4DD2">
        <w:rPr>
          <w:rFonts w:ascii="TH NiramitIT๙" w:hAnsi="TH NiramitIT๙" w:cs="TH NiramitIT๙"/>
          <w:sz w:val="32"/>
          <w:szCs w:val="32"/>
          <w:cs/>
        </w:rPr>
        <w:t>าน และลูกจ้างของเทศบาลตำบล</w:t>
      </w:r>
      <w:r w:rsidR="00DE4DD2">
        <w:rPr>
          <w:rFonts w:ascii="TH NiramitIT๙" w:hAnsi="TH NiramitIT๙" w:cs="TH NiramitIT๙" w:hint="cs"/>
          <w:sz w:val="32"/>
          <w:szCs w:val="32"/>
          <w:cs/>
        </w:rPr>
        <w:t>นาดอกคำ</w:t>
      </w:r>
      <w:r>
        <w:rPr>
          <w:rFonts w:ascii="TH NiramitIT๙" w:hAnsi="TH NiramitIT๙" w:cs="TH NiramitIT๙"/>
          <w:sz w:val="32"/>
          <w:szCs w:val="32"/>
          <w:cs/>
        </w:rPr>
        <w:t>ต้องรักษาความลับที่ได้จากการปฏิบัติหน้าที่ การเปิดเผยข้อมูลที่เป็นความลับโดยจะกระทำได้ต่อเมื่อมีอำนาจหน้าที่และได้รับอนุญาตจากผู้บังคับบัญชา หรือเป็นไปตามที่กฎหมายกำหนดเท่านั้น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ข้อ ๑๒</w:t>
      </w:r>
      <w:r>
        <w:rPr>
          <w:rFonts w:ascii="TH NiramitIT๙" w:hAnsi="TH NiramitIT๙" w:cs="TH NiramitIT๙"/>
          <w:sz w:val="32"/>
          <w:szCs w:val="32"/>
          <w:cs/>
        </w:rPr>
        <w:tab/>
        <w:t xml:space="preserve"> ข้าราชการ พนักง</w:t>
      </w:r>
      <w:r w:rsidR="00DE4DD2">
        <w:rPr>
          <w:rFonts w:ascii="TH NiramitIT๙" w:hAnsi="TH NiramitIT๙" w:cs="TH NiramitIT๙"/>
          <w:sz w:val="32"/>
          <w:szCs w:val="32"/>
          <w:cs/>
        </w:rPr>
        <w:t>าน และลูกจ้างของเทศบาลตำบ</w:t>
      </w:r>
      <w:r w:rsidR="00DE4DD2">
        <w:rPr>
          <w:rFonts w:ascii="TH NiramitIT๙" w:hAnsi="TH NiramitIT๙" w:cs="TH NiramitIT๙" w:hint="cs"/>
          <w:sz w:val="32"/>
          <w:szCs w:val="32"/>
          <w:cs/>
        </w:rPr>
        <w:t>ลนาดอกคำ</w:t>
      </w:r>
      <w:r>
        <w:rPr>
          <w:rFonts w:ascii="TH NiramitIT๙" w:hAnsi="TH NiramitIT๙" w:cs="TH NiramitIT๙"/>
          <w:sz w:val="32"/>
          <w:szCs w:val="32"/>
          <w:cs/>
        </w:rPr>
        <w:t>ต้องรักษาและเสริมสร้างความสามัคคีระหว่างผู้ร่วมงาน พร้อมกับให้ความช่วยเหลือเกื้อกูลซึ่งกันและกันในทางที่ชอบ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ข้อ ๑๓</w:t>
      </w:r>
      <w:r>
        <w:rPr>
          <w:rFonts w:ascii="TH NiramitIT๙" w:hAnsi="TH NiramitIT๙" w:cs="TH NiramitIT๙"/>
          <w:sz w:val="32"/>
          <w:szCs w:val="32"/>
          <w:cs/>
        </w:rPr>
        <w:tab/>
        <w:t xml:space="preserve"> ข้าราชการ พนักง</w:t>
      </w:r>
      <w:r w:rsidR="00DE4DD2">
        <w:rPr>
          <w:rFonts w:ascii="TH NiramitIT๙" w:hAnsi="TH NiramitIT๙" w:cs="TH NiramitIT๙"/>
          <w:sz w:val="32"/>
          <w:szCs w:val="32"/>
          <w:cs/>
        </w:rPr>
        <w:t>าน และลูกจ้างของเทศบาลตำบล</w:t>
      </w:r>
      <w:r w:rsidR="00DE4DD2">
        <w:rPr>
          <w:rFonts w:ascii="TH NiramitIT๙" w:hAnsi="TH NiramitIT๙" w:cs="TH NiramitIT๙" w:hint="cs"/>
          <w:sz w:val="32"/>
          <w:szCs w:val="32"/>
          <w:cs/>
        </w:rPr>
        <w:t>นาดอกคำ</w:t>
      </w:r>
      <w:r>
        <w:rPr>
          <w:rFonts w:ascii="TH NiramitIT๙" w:hAnsi="TH NiramitIT๙" w:cs="TH NiramitIT๙"/>
          <w:sz w:val="32"/>
          <w:szCs w:val="32"/>
          <w:cs/>
        </w:rPr>
        <w:t>ต้องไม่ใช้สถานะหรือตำแหน่งไปแสวงหาประโยชน์ที่มิควรได้สำหรับตนเองหรือผู้อื่น ไม่ว่าจะเป็นประโยชน์ในทางทรัพย์สินหรือไม่ก็ตาม ตลอดจนไม่รับของขวัญ ของกำนัล หรือประโยชน์อื่นใดจากผู้ร้องเรียน หรือ</w:t>
      </w:r>
    </w:p>
    <w:p w:rsidR="00DE4DD2" w:rsidRDefault="00DE4DD2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DE4DD2" w:rsidRDefault="00DE4DD2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C65CCA" w:rsidRDefault="00C65CCA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C65CCA" w:rsidRDefault="00C65CCA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C65CCA" w:rsidRDefault="00C65CCA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B265D5" w:rsidRDefault="00DD65B4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๔</w:t>
      </w:r>
      <w:r w:rsidR="00B265D5">
        <w:rPr>
          <w:rFonts w:ascii="TH NiramitIT๙" w:hAnsi="TH NiramitIT๙" w:cs="TH NiramitIT๙"/>
          <w:sz w:val="32"/>
          <w:szCs w:val="32"/>
          <w:cs/>
        </w:rPr>
        <w:t>-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บุคคลที่เกี่ยวข้อง เพื่อประโยชน์ต่าง ๆ อันอาจเกิดจากการปฏิบัติหน้าที่ของตน เว้นแต่เป็นการให้โดยธรรมจรรยาหรือการให้ตามประเพณี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ข้อ ๑๔</w:t>
      </w:r>
      <w:r>
        <w:rPr>
          <w:rFonts w:ascii="TH NiramitIT๙" w:hAnsi="TH NiramitIT๙" w:cs="TH NiramitIT๙"/>
          <w:sz w:val="32"/>
          <w:szCs w:val="32"/>
          <w:cs/>
        </w:rPr>
        <w:tab/>
        <w:t>ข้าราชการ พนักง</w:t>
      </w:r>
      <w:r w:rsidR="00DE4DD2">
        <w:rPr>
          <w:rFonts w:ascii="TH NiramitIT๙" w:hAnsi="TH NiramitIT๙" w:cs="TH NiramitIT๙"/>
          <w:sz w:val="32"/>
          <w:szCs w:val="32"/>
          <w:cs/>
        </w:rPr>
        <w:t>าน และลูกจ้างของเทศบาลตำบล</w:t>
      </w:r>
      <w:r w:rsidR="00DE4DD2">
        <w:rPr>
          <w:rFonts w:ascii="TH NiramitIT๙" w:hAnsi="TH NiramitIT๙" w:cs="TH NiramitIT๙" w:hint="cs"/>
          <w:sz w:val="32"/>
          <w:szCs w:val="32"/>
          <w:cs/>
        </w:rPr>
        <w:t>นาดอกคำ</w:t>
      </w:r>
      <w:r>
        <w:rPr>
          <w:rFonts w:ascii="TH NiramitIT๙" w:hAnsi="TH NiramitIT๙" w:cs="TH NiramitIT๙"/>
          <w:sz w:val="32"/>
          <w:szCs w:val="32"/>
          <w:cs/>
        </w:rPr>
        <w:t>ต้องประพฤติตนให้สามารถทำงานร่วมกับผู้อื่นด้วยความสุภาพ มีน้ำใจ มี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มนุษย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สัมพันธ์อันดี ต้องไม่ปิดบังข้อมูลที่จำเป็นในการปฏิบัติงานของเพื่อนร่วมงาน และไม่นำผลงานของผู้อื่นมาแอบอ้างเป็นผลงานของตน</w:t>
      </w:r>
    </w:p>
    <w:p w:rsidR="00B265D5" w:rsidRDefault="00B265D5" w:rsidP="00B265D5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DE4DD2" w:rsidRDefault="00B265D5" w:rsidP="00C65CCA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หมวด ๓</w:t>
      </w:r>
    </w:p>
    <w:p w:rsidR="00C65CCA" w:rsidRDefault="00C65CCA" w:rsidP="00C65CCA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</w:p>
    <w:p w:rsidR="00B265D5" w:rsidRPr="00C65CCA" w:rsidRDefault="00B265D5" w:rsidP="00C65CCA">
      <w:pPr>
        <w:spacing w:after="12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กลไกและระบบบังคับใช้ประมวลจริยธรรม</w:t>
      </w:r>
    </w:p>
    <w:p w:rsidR="00DE4DD2" w:rsidRDefault="00B265D5" w:rsidP="00C65CCA">
      <w:pPr>
        <w:spacing w:after="12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ส่วนที่ ๑  </w:t>
      </w:r>
    </w:p>
    <w:p w:rsidR="00B265D5" w:rsidRDefault="00B265D5" w:rsidP="00C65CCA">
      <w:pPr>
        <w:spacing w:after="12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กลไกการบังคับใช้ประมวลจริยธรรม</w:t>
      </w:r>
    </w:p>
    <w:p w:rsidR="00B265D5" w:rsidRDefault="00B265D5" w:rsidP="00B265D5">
      <w:pPr>
        <w:jc w:val="center"/>
        <w:rPr>
          <w:rFonts w:ascii="TH NiramitIT๙" w:hAnsi="TH NiramitIT๙" w:cs="TH NiramitIT๙"/>
          <w:b/>
          <w:bCs/>
          <w:sz w:val="20"/>
          <w:szCs w:val="20"/>
        </w:rPr>
      </w:pP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ab/>
        <w:t>ข้อ ๑๕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="00DE4DD2">
        <w:rPr>
          <w:rFonts w:ascii="TH NiramitIT๙" w:hAnsi="TH NiramitIT๙" w:cs="TH NiramitIT๙"/>
          <w:sz w:val="32"/>
          <w:szCs w:val="32"/>
          <w:cs/>
        </w:rPr>
        <w:t xml:space="preserve"> ให้สำนักปลัด เทศบาลตำบล</w:t>
      </w:r>
      <w:r w:rsidR="00DE4DD2">
        <w:rPr>
          <w:rFonts w:ascii="TH NiramitIT๙" w:hAnsi="TH NiramitIT๙" w:cs="TH NiramitIT๙" w:hint="cs"/>
          <w:sz w:val="32"/>
          <w:szCs w:val="32"/>
          <w:cs/>
        </w:rPr>
        <w:t>นาดอกคำ</w:t>
      </w:r>
      <w:r w:rsidR="00DD65B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 xml:space="preserve"> มีหน้าที่ควบคุมกำกับการให้มีการปฏิบัติตามประมวลจริยธรรมนี้อย่างทั่วถึงและเคร่งครัด โดยมีอำนาจหน้าที่ดังนี้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(๑) ดำเนินการเผยแพร่ ปลูกฝัง ส่งเสริม ยกย่องข้าราชการที่เป็นแบบอย่างที่ดีและติดตามสอดส่องการปฏิบัติตามประมวลจริยธรรมนี้อย่างสม่ำเสมอ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(๒) สืบสวนหาข้อเท็จจริง หรือสอบสวนการฝ่าฝืนจริยธรรมนี้ เพื่อร</w:t>
      </w:r>
      <w:r w:rsidR="00DD65B4">
        <w:rPr>
          <w:rFonts w:ascii="TH NiramitIT๙" w:hAnsi="TH NiramitIT๙" w:cs="TH NiramitIT๙"/>
          <w:sz w:val="32"/>
          <w:szCs w:val="32"/>
          <w:cs/>
        </w:rPr>
        <w:t>ายงานผลให้นายกเทศมนตรีตำบล</w:t>
      </w:r>
      <w:r w:rsidR="00DD65B4">
        <w:rPr>
          <w:rFonts w:ascii="TH NiramitIT๙" w:hAnsi="TH NiramitIT๙" w:cs="TH NiramitIT๙" w:hint="cs"/>
          <w:sz w:val="32"/>
          <w:szCs w:val="32"/>
          <w:cs/>
        </w:rPr>
        <w:t>นาดอกคำ</w:t>
      </w:r>
      <w:r>
        <w:rPr>
          <w:rFonts w:ascii="TH NiramitIT๙" w:hAnsi="TH NiramitIT๙" w:cs="TH NiramitIT๙"/>
          <w:sz w:val="32"/>
          <w:szCs w:val="32"/>
          <w:cs/>
        </w:rPr>
        <w:t xml:space="preserve"> หรือกรรมการจริยธรรมพิจารณา ทั้งนี้ โดยอาจมีผู้ร้องขอหรืออาจดำเนินการตามที่นายกเทศมนตรีตำบล</w:t>
      </w:r>
      <w:r w:rsidR="00DD65B4">
        <w:rPr>
          <w:rFonts w:ascii="TH NiramitIT๙" w:hAnsi="TH NiramitIT๙" w:cs="TH NiramitIT๙"/>
          <w:sz w:val="32"/>
          <w:szCs w:val="32"/>
          <w:cs/>
        </w:rPr>
        <w:t>นาดอกคำ</w:t>
      </w:r>
      <w:r>
        <w:rPr>
          <w:rFonts w:ascii="TH NiramitIT๙" w:hAnsi="TH NiramitIT๙" w:cs="TH NiramitIT๙"/>
          <w:sz w:val="32"/>
          <w:szCs w:val="32"/>
          <w:cs/>
        </w:rPr>
        <w:t xml:space="preserve"> หรือคณะกรรมการจริยธรรมมอบหมาย หรือตามที่เห็นเองก็ได้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(๓) ให้ความช่วยเหลือและดูแลข้าราชการซึ่งปฏิบัติตามประมวลจริยธรรมนี้อย่างตรงไปตรงมา มิให้ถูกกลั่นแกล้งหรือถูกใช้อำนาจโดยไม่เป็นธรรม ในกรณีที่เห็นว่านายกเทศมนตรีตำบล</w:t>
      </w:r>
      <w:r w:rsidR="00C65CCA"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="00DD65B4">
        <w:rPr>
          <w:rFonts w:ascii="TH NiramitIT๙" w:hAnsi="TH NiramitIT๙" w:cs="TH NiramitIT๙"/>
          <w:sz w:val="32"/>
          <w:szCs w:val="32"/>
          <w:cs/>
        </w:rPr>
        <w:t>นาดอกคำ</w:t>
      </w:r>
      <w:r>
        <w:rPr>
          <w:rFonts w:ascii="TH NiramitIT๙" w:hAnsi="TH NiramitIT๙" w:cs="TH NiramitIT๙"/>
          <w:sz w:val="32"/>
          <w:szCs w:val="32"/>
          <w:cs/>
        </w:rPr>
        <w:t xml:space="preserve"> หรือคณะกรรมการจริยธรรมไม่ให้ความคุ้มครองต่อข้าราชการ</w:t>
      </w:r>
      <w:r w:rsidR="00DD65B4">
        <w:rPr>
          <w:rFonts w:ascii="TH NiramitIT๙" w:hAnsi="TH NiramitIT๙" w:cs="TH NiramitIT๙"/>
          <w:sz w:val="32"/>
          <w:szCs w:val="32"/>
          <w:cs/>
        </w:rPr>
        <w:t xml:space="preserve">ผู้นั้นตามควร  </w:t>
      </w:r>
      <w:r>
        <w:rPr>
          <w:rFonts w:ascii="TH NiramitIT๙" w:hAnsi="TH NiramitIT๙" w:cs="TH NiramitIT๙"/>
          <w:sz w:val="32"/>
          <w:szCs w:val="32"/>
          <w:cs/>
        </w:rPr>
        <w:t>อาจยื่นเรื่องโดยไม่ต้องผ่านนายกเทศมนตรีตำบล</w:t>
      </w:r>
      <w:r w:rsidR="00DD65B4">
        <w:rPr>
          <w:rFonts w:ascii="TH NiramitIT๙" w:hAnsi="TH NiramitIT๙" w:cs="TH NiramitIT๙"/>
          <w:sz w:val="32"/>
          <w:szCs w:val="32"/>
          <w:cs/>
        </w:rPr>
        <w:t>นาดอกคำ</w:t>
      </w:r>
      <w:r>
        <w:rPr>
          <w:rFonts w:ascii="TH NiramitIT๙" w:hAnsi="TH NiramitIT๙" w:cs="TH NiramitIT๙"/>
          <w:sz w:val="32"/>
          <w:szCs w:val="32"/>
          <w:cs/>
        </w:rPr>
        <w:t xml:space="preserve"> หรือคณะกรรมการจริยธรรมไปยังผู้ตรวจการแผ่นดินก็ได้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(๔) คุ้มครองข้าราชการซึ่งปฏิบัติตามประมวลจริยธรรมนี้อย่างตรงไปตรงมา  มิให้ถูกกลั่นแกล้งหรือถูกใช้อำนาจโดยไม่เป็นธรรม การดำเนินการต่อข้าราชการที่อยู่ระหว่างถูกกล่าวหาว่าไม่ปฏิบัติตามประมวลจริยธรรมนี้ อันมีผลกระทบต่อการแต่งตั้ง โยกย้าย เลื่อนขั้นเงินเดือน  ตั้งกรรมการสอบสวนข้อเท็จจริงหรือวินัย หรือกระทบต่อ</w:t>
      </w:r>
      <w:r>
        <w:rPr>
          <w:rFonts w:ascii="TH NiramitIT๙" w:hAnsi="TH NiramitIT๙" w:cs="TH NiramitIT๙"/>
          <w:spacing w:val="-6"/>
          <w:sz w:val="32"/>
          <w:szCs w:val="32"/>
          <w:cs/>
        </w:rPr>
        <w:t>สิทธิหน้าที่ของข้าราชการผู้นั้น จะกระทำมิได้ เว้นแต่จะได้รับความเห็นชอบจากคณะกรรมการจริยธรรม</w:t>
      </w:r>
      <w:r>
        <w:rPr>
          <w:rFonts w:ascii="TH NiramitIT๙" w:hAnsi="TH NiramitIT๙" w:cs="TH NiramitIT๙"/>
          <w:sz w:val="32"/>
          <w:szCs w:val="32"/>
          <w:cs/>
        </w:rPr>
        <w:t>แล้ว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</w:p>
    <w:p w:rsidR="00B265D5" w:rsidRDefault="00B265D5" w:rsidP="00B265D5">
      <w:pPr>
        <w:ind w:left="1440" w:right="-802" w:firstLine="720"/>
        <w:rPr>
          <w:rFonts w:ascii="TH NiramitIT๙" w:hAnsi="TH NiramitIT๙" w:cs="TH NiramitIT๙"/>
          <w:spacing w:val="-10"/>
          <w:sz w:val="32"/>
          <w:szCs w:val="32"/>
        </w:rPr>
      </w:pPr>
      <w:r>
        <w:rPr>
          <w:rFonts w:ascii="TH NiramitIT๙" w:hAnsi="TH NiramitIT๙" w:cs="TH NiramitIT๙"/>
          <w:spacing w:val="-10"/>
          <w:sz w:val="32"/>
          <w:szCs w:val="32"/>
          <w:cs/>
        </w:rPr>
        <w:t>(๕) ทำหน้าที่ฝ่ายเลขานุการของคณะกรรมการจริยธรรมขององค์กรปกครองส่วนท้องถิ่น</w:t>
      </w:r>
    </w:p>
    <w:p w:rsidR="00B265D5" w:rsidRDefault="00B265D5" w:rsidP="00B265D5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(๖) ดำเนินการอื่นตามที่กำหนดในประมวลจริยธรรมนี้ หรือตามที่คณะกรรมการจริยธรรมมอบหมาย ทั้งนี้  โดยไม่กระทบต่อความเป็นอิสระของผู้ดำรงตำแ</w:t>
      </w:r>
      <w:r w:rsidR="00DD65B4">
        <w:rPr>
          <w:rFonts w:ascii="TH NiramitIT๙" w:hAnsi="TH NiramitIT๙" w:cs="TH NiramitIT๙"/>
          <w:sz w:val="32"/>
          <w:szCs w:val="32"/>
          <w:cs/>
        </w:rPr>
        <w:t>หน่งในสำนักปลัด เทศบาลตำบล</w:t>
      </w:r>
      <w:r w:rsidR="00DD65B4">
        <w:rPr>
          <w:rFonts w:ascii="TH NiramitIT๙" w:hAnsi="TH NiramitIT๙" w:cs="TH NiramitIT๙" w:hint="cs"/>
          <w:sz w:val="32"/>
          <w:szCs w:val="32"/>
          <w:cs/>
        </w:rPr>
        <w:t>นาดอกคำ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7B5526" w:rsidRDefault="00B265D5" w:rsidP="007B5526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ข้อ ๑๖</w:t>
      </w:r>
      <w:r>
        <w:rPr>
          <w:rFonts w:ascii="TH NiramitIT๙" w:hAnsi="TH NiramitIT๙" w:cs="TH NiramitIT๙"/>
          <w:sz w:val="32"/>
          <w:szCs w:val="32"/>
          <w:cs/>
        </w:rPr>
        <w:tab/>
        <w:t>ให้นายกเทศมนตรีตำบล</w:t>
      </w:r>
      <w:r w:rsidR="00DD65B4">
        <w:rPr>
          <w:rFonts w:ascii="TH NiramitIT๙" w:hAnsi="TH NiramitIT๙" w:cs="TH NiramitIT๙"/>
          <w:sz w:val="32"/>
          <w:szCs w:val="32"/>
          <w:cs/>
        </w:rPr>
        <w:t>นาดอกคำ</w:t>
      </w:r>
      <w:r>
        <w:rPr>
          <w:rFonts w:ascii="TH NiramitIT๙" w:hAnsi="TH NiramitIT๙" w:cs="TH NiramitIT๙"/>
          <w:sz w:val="32"/>
          <w:szCs w:val="32"/>
          <w:cs/>
        </w:rPr>
        <w:t xml:space="preserve"> แต่งตั</w:t>
      </w:r>
      <w:r w:rsidR="00DD65B4">
        <w:rPr>
          <w:rFonts w:ascii="TH NiramitIT๙" w:hAnsi="TH NiramitIT๙" w:cs="TH NiramitIT๙"/>
          <w:sz w:val="32"/>
          <w:szCs w:val="32"/>
          <w:cs/>
        </w:rPr>
        <w:t>้งคณะกรรมการจริยธรรมขึ้น</w:t>
      </w:r>
      <w:r>
        <w:rPr>
          <w:rFonts w:ascii="TH NiramitIT๙" w:hAnsi="TH NiramitIT๙" w:cs="TH NiramitIT๙"/>
          <w:sz w:val="32"/>
          <w:szCs w:val="32"/>
          <w:cs/>
        </w:rPr>
        <w:t xml:space="preserve"> เพื่อควบคุม กำกับ ให้มีการปฏิบัติตามประมวลจริยธรรมนี้คณะกรรมการจริยธรรม  ประกอบด้วย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</w:p>
    <w:p w:rsidR="00C65CCA" w:rsidRPr="00CE05F1" w:rsidRDefault="00B265D5" w:rsidP="00CE05F1">
      <w:pPr>
        <w:pStyle w:val="a5"/>
        <w:numPr>
          <w:ilvl w:val="0"/>
          <w:numId w:val="2"/>
        </w:numPr>
        <w:rPr>
          <w:rFonts w:ascii="TH NiramitIT๙" w:hAnsi="TH NiramitIT๙" w:cs="TH NiramitIT๙"/>
          <w:sz w:val="32"/>
          <w:szCs w:val="32"/>
        </w:rPr>
      </w:pPr>
      <w:r w:rsidRPr="00C65CCA">
        <w:rPr>
          <w:rFonts w:ascii="TH NiramitIT๙" w:hAnsi="TH NiramitIT๙" w:cs="TH NiramitIT๙" w:hint="cs"/>
          <w:sz w:val="32"/>
          <w:szCs w:val="32"/>
          <w:cs/>
        </w:rPr>
        <w:t xml:space="preserve">ปลัดหรือรองปลัดที่ได้รับมอบหมาย  เป็นประธานกรรมการ  </w:t>
      </w:r>
    </w:p>
    <w:p w:rsidR="00C65CCA" w:rsidRDefault="00B265D5" w:rsidP="00C65CCA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(๒) กรรมการจากข้าราชการซึ่งดำรงตำแหน่งสายงานผู้บริหาร เลือกกันเองให้เหลือสองคน</w:t>
      </w:r>
    </w:p>
    <w:p w:rsidR="00C65CCA" w:rsidRDefault="00C65CCA" w:rsidP="007B5526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B5526" w:rsidRDefault="007B5526" w:rsidP="007B5526">
      <w:pPr>
        <w:jc w:val="center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๕-</w:t>
      </w:r>
    </w:p>
    <w:p w:rsidR="007B5526" w:rsidRDefault="007B5526" w:rsidP="007B5526">
      <w:pPr>
        <w:ind w:firstLine="2160"/>
        <w:jc w:val="thaiDistribute"/>
        <w:rPr>
          <w:rFonts w:ascii="TH NiramitIT๙" w:hAnsi="TH NiramitIT๙" w:cs="TH NiramitIT๙" w:hint="cs"/>
          <w:sz w:val="32"/>
          <w:szCs w:val="32"/>
        </w:rPr>
      </w:pPr>
    </w:p>
    <w:p w:rsidR="00B265D5" w:rsidRDefault="00B265D5" w:rsidP="007B5526">
      <w:pPr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(๓) กรรมการ ซึ่งเป็นข้าราชการที่ไม่ได้ดำรงตำแหน่งสายงานผู้บริหารในเทศบาลตำบล</w:t>
      </w:r>
      <w:r w:rsidR="00DD65B4">
        <w:rPr>
          <w:rFonts w:ascii="TH NiramitIT๙" w:hAnsi="TH NiramitIT๙" w:cs="TH NiramitIT๙"/>
          <w:sz w:val="32"/>
          <w:szCs w:val="32"/>
          <w:cs/>
        </w:rPr>
        <w:t>นาดอกคำ</w:t>
      </w:r>
      <w:r>
        <w:rPr>
          <w:rFonts w:ascii="TH NiramitIT๙" w:hAnsi="TH NiramitIT๙" w:cs="TH NiramitIT๙"/>
          <w:sz w:val="32"/>
          <w:szCs w:val="32"/>
          <w:cs/>
        </w:rPr>
        <w:t xml:space="preserve"> ที่ได้รับเลือกตั้งจากข้าราชการ พนักงานจ้าง และลูกจ้างของเทศบาลตำบล</w:t>
      </w:r>
      <w:r w:rsidR="00DD65B4">
        <w:rPr>
          <w:rFonts w:ascii="TH NiramitIT๙" w:hAnsi="TH NiramitIT๙" w:cs="TH NiramitIT๙"/>
          <w:sz w:val="32"/>
          <w:szCs w:val="32"/>
          <w:cs/>
        </w:rPr>
        <w:t>นาดอกคำ</w:t>
      </w:r>
      <w:r>
        <w:rPr>
          <w:rFonts w:ascii="TH NiramitIT๙" w:hAnsi="TH NiramitIT๙" w:cs="TH NiramitIT๙"/>
          <w:sz w:val="32"/>
          <w:szCs w:val="32"/>
          <w:cs/>
        </w:rPr>
        <w:t xml:space="preserve"> จำนวนสองคน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 xml:space="preserve">(๔) กรรมการผู้ทรงคุณวุฒิภายนอก ให้กรรมการตาม (๑) </w:t>
      </w:r>
      <w:r>
        <w:rPr>
          <w:rFonts w:ascii="TH NiramitIT๙" w:hAnsi="TH NiramitIT๙" w:cs="TH NiramitIT๙"/>
          <w:sz w:val="32"/>
          <w:szCs w:val="32"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(๓) ร่วมกันเสนอชื่อและคัดเลือกให้เหลือสองคน  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ให้หัวหน้าสำนักปลัด เทศบาลตำบล</w:t>
      </w:r>
      <w:r w:rsidR="00DD65B4">
        <w:rPr>
          <w:rFonts w:ascii="TH NiramitIT๙" w:hAnsi="TH NiramitIT๙" w:cs="TH NiramitIT๙"/>
          <w:sz w:val="32"/>
          <w:szCs w:val="32"/>
          <w:cs/>
        </w:rPr>
        <w:t>นาดอกคำ</w:t>
      </w:r>
      <w:r>
        <w:rPr>
          <w:rFonts w:ascii="TH NiramitIT๙" w:hAnsi="TH NiramitIT๙" w:cs="TH NiramitIT๙"/>
          <w:sz w:val="32"/>
          <w:szCs w:val="32"/>
          <w:cs/>
        </w:rPr>
        <w:t xml:space="preserve"> เป็นเลขานุการคณะกรรมการจริยธรรม  และอาจแต่งตั้งผู้ช่วยเลขานุการคณะกรรมการจริยธรรมได้ตามความเหมาะสม</w:t>
      </w:r>
    </w:p>
    <w:p w:rsidR="00B265D5" w:rsidRDefault="00B265D5" w:rsidP="00B265D5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 xml:space="preserve">กรรมการจริยธรรมต้องไม่เคยถูกลงโทษทางวินัยมาก่อน  </w:t>
      </w:r>
    </w:p>
    <w:p w:rsidR="00B265D5" w:rsidRDefault="00B265D5" w:rsidP="00B265D5">
      <w:pPr>
        <w:rPr>
          <w:rFonts w:ascii="TH NiramitIT๙" w:hAnsi="TH NiramitIT๙" w:cs="TH NiramitIT๙"/>
          <w:sz w:val="16"/>
          <w:szCs w:val="16"/>
        </w:rPr>
      </w:pPr>
    </w:p>
    <w:p w:rsidR="00B265D5" w:rsidRDefault="00B265D5" w:rsidP="00B265D5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ข้อ ๑๗</w:t>
      </w:r>
      <w:r>
        <w:rPr>
          <w:rFonts w:ascii="TH NiramitIT๙" w:hAnsi="TH NiramitIT๙" w:cs="TH NiramitIT๙"/>
          <w:sz w:val="32"/>
          <w:szCs w:val="32"/>
          <w:cs/>
        </w:rPr>
        <w:tab/>
        <w:t xml:space="preserve"> คณะกรรมการจริยธรรมมีอำนาจหน้าที่ ดังนี้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(๑) ควบคุม กำกับ ส่งเสริมและให้คำแนะนำในการใช้บังคับประมวลจริยธรรมนี้ในองค์กรปกครองส่วนท้องถิ่น</w:t>
      </w:r>
    </w:p>
    <w:p w:rsidR="00B265D5" w:rsidRDefault="00B265D5" w:rsidP="00B265D5">
      <w:pPr>
        <w:ind w:firstLine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(๒) สอดส่องดูแลให้มีการปฏิบัติตามประมวลจริยธรรมในองค์กรปกครองส่วนท้องถิ่น ในกรณีที่มีข้อสงสัยหรือมีข้อร้องเรียนว่ามีการฝ่าฝืนจริยธรรม หรือจรรยา หรือในกรณีที่มีการอุทธรณ์ การลงโทษผู้ฝ่าฝืนตามประมวลจริยธรรมนี้</w:t>
      </w:r>
      <w:r>
        <w:rPr>
          <w:rFonts w:ascii="TH NiramitIT๙" w:hAnsi="TH NiramitIT๙" w:cs="TH NiramitIT๙"/>
          <w:b/>
          <w:bCs/>
          <w:i/>
          <w:i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จะต้องไต่สวนข้อเท็จจริง และมีคำวินิจฉัยโดยเร็ว</w:t>
      </w:r>
    </w:p>
    <w:p w:rsidR="00B265D5" w:rsidRDefault="00B265D5" w:rsidP="00C65CCA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(๓) ให้คณะกรรมการจริยธรรม หรือผู้</w:t>
      </w:r>
      <w:r w:rsidR="00C65CCA">
        <w:rPr>
          <w:rFonts w:ascii="TH NiramitIT๙" w:hAnsi="TH NiramitIT๙" w:cs="TH NiramitIT๙"/>
          <w:sz w:val="32"/>
          <w:szCs w:val="32"/>
          <w:cs/>
        </w:rPr>
        <w:t>ที่คณะกรรมการจริยธรรมมอบหมาย  ม</w:t>
      </w:r>
      <w:r w:rsidR="00C65CCA">
        <w:rPr>
          <w:rFonts w:ascii="TH NiramitIT๙" w:hAnsi="TH NiramitIT๙" w:cs="TH NiramitIT๙" w:hint="cs"/>
          <w:sz w:val="32"/>
          <w:szCs w:val="32"/>
          <w:cs/>
        </w:rPr>
        <w:t>ี</w:t>
      </w:r>
      <w:r>
        <w:rPr>
          <w:rFonts w:ascii="TH NiramitIT๙" w:hAnsi="TH NiramitIT๙" w:cs="TH NiramitIT๙"/>
          <w:sz w:val="32"/>
          <w:szCs w:val="32"/>
          <w:cs/>
        </w:rPr>
        <w:t>อำนาจหน้าที่ ขอให้กระทรวง กรม หน่วยงานราชการ รัฐวิสาหกิจ หน่วยงานอื่นของรัฐ หรือห้างหุ้นส่วน บริษัท ชี้แจงข้อเท็จจริง ส่งเอกสารและหลักฐานที่เกี่ยวข้อง ส่งผู้แทนหรือบุคคลในสังกัดมาชี้แจงหรือให้ถ้อยคำเกี่ยวกับเรื่องที่สอบสวน</w:t>
      </w:r>
    </w:p>
    <w:p w:rsidR="00B265D5" w:rsidRDefault="00B265D5" w:rsidP="00B265D5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(๔) เรียกผู้ถูกกล่าวหา หรือข้าราชการของหน่วยงานนี้มาชี้แจงหรือให้ถ้อยคำ  หรือให้ส่งเอกสารและหลักฐานเกี่ยวกับเรื่องที่สอบสวน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(๕) พิจารณาวินิจฉัยชี้ขาดปัญหาอันเกิดจากการใช้บังคับประมวลจริยธรรมนี้ในองค์กรปกครองส่วนท้องถิ่น เมื่อได้วินิจฉัยแล้วให้ส่งคำวินิจฉัยให้คณะกรรมการบริหารงานบุคคลระดับจังหวัดโดยพลัน  ถ้าคณะกรรมการบริหารงานบุคคลระดับจังหวัดมิได้วินิจฉัยเป็นอย่างอื่นภายในเก้าสิบวันนับแต่วันที่คณะกรรมการบริหารงานบุคคลระดับจังหวัดรับเรื่องให้คำวินิจฉัยของคณะกรรมการจริยธรรมเป็นที่สุด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(๖)  ส่งเรื่องให้ผู้ตรวจการแผ่นดินพิจารณาวินิจฉัยในกรณีที่เห็นว่าเรื่องนั้นเป็นเรื่องสำคัญหรือมีผลกระทบในวงกว้างหลายองค์กรปกครองส่วนท้องถิ่น</w:t>
      </w:r>
    </w:p>
    <w:p w:rsidR="00B265D5" w:rsidRDefault="00B265D5" w:rsidP="00C65CCA">
      <w:pPr>
        <w:ind w:firstLine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(๗)  คุ้มครองข้าราชการซึ่งปฏิบัติตามประม</w:t>
      </w:r>
      <w:r w:rsidR="00C65CCA">
        <w:rPr>
          <w:rFonts w:ascii="TH NiramitIT๙" w:hAnsi="TH NiramitIT๙" w:cs="TH NiramitIT๙"/>
          <w:sz w:val="32"/>
          <w:szCs w:val="32"/>
          <w:cs/>
        </w:rPr>
        <w:t xml:space="preserve">วลจริยธรรมนี้อย่างตรงไปตรงมา  </w:t>
      </w:r>
      <w:r>
        <w:rPr>
          <w:rFonts w:ascii="TH NiramitIT๙" w:hAnsi="TH NiramitIT๙" w:cs="TH NiramitIT๙"/>
          <w:sz w:val="32"/>
          <w:szCs w:val="32"/>
          <w:cs/>
        </w:rPr>
        <w:t>มิให้ผู้บังคับบัญชาใช้อำนาจ โดยไม่เป็นธรรมต่อข้าราชการผู้นั้น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(๘)  ดำเนินการอื่นตามประมวลจริยธรรมนี้ หรือตามที่ผู้ตรวจการแผ่นดิน มอบหมาย</w:t>
      </w:r>
    </w:p>
    <w:p w:rsidR="00B265D5" w:rsidRDefault="00B265D5" w:rsidP="00C65CCA">
      <w:pPr>
        <w:ind w:firstLine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การประชุมคณะกรรมการจริยธรรมให้นำกฎหมายว่าด้วยวิธีปฏิบัติราชการ</w:t>
      </w:r>
      <w:r w:rsidR="00C65CCA"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/>
          <w:sz w:val="32"/>
          <w:szCs w:val="32"/>
          <w:cs/>
        </w:rPr>
        <w:t>ทางปกครองมาใช้บังคับ</w:t>
      </w:r>
    </w:p>
    <w:p w:rsidR="007B5526" w:rsidRDefault="007B5526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7B5526" w:rsidRDefault="007B5526" w:rsidP="00B265D5">
      <w:pPr>
        <w:jc w:val="thaiDistribute"/>
        <w:rPr>
          <w:rFonts w:ascii="TH NiramitIT๙" w:hAnsi="TH NiramitIT๙" w:cs="TH NiramitIT๙" w:hint="cs"/>
          <w:sz w:val="32"/>
          <w:szCs w:val="32"/>
        </w:rPr>
      </w:pPr>
    </w:p>
    <w:p w:rsidR="00C65CCA" w:rsidRDefault="00C65CCA" w:rsidP="00B265D5">
      <w:pPr>
        <w:jc w:val="thaiDistribute"/>
        <w:rPr>
          <w:rFonts w:ascii="TH NiramitIT๙" w:hAnsi="TH NiramitIT๙" w:cs="TH NiramitIT๙" w:hint="cs"/>
          <w:sz w:val="32"/>
          <w:szCs w:val="32"/>
        </w:rPr>
      </w:pPr>
    </w:p>
    <w:p w:rsidR="00C65CCA" w:rsidRPr="00C65CCA" w:rsidRDefault="00C65CCA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7B5526" w:rsidRDefault="007B5526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7B5526" w:rsidRDefault="007B5526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7B5526" w:rsidRDefault="007B5526" w:rsidP="007B5526">
      <w:pPr>
        <w:jc w:val="center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๖-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B265D5" w:rsidRDefault="00B265D5" w:rsidP="00B265D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ส่วนที่ ๒</w:t>
      </w:r>
    </w:p>
    <w:p w:rsidR="00B265D5" w:rsidRDefault="00B265D5" w:rsidP="00B265D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ระบบบังคับใช้ประมวลจริยธรรม</w:t>
      </w:r>
    </w:p>
    <w:p w:rsidR="00B265D5" w:rsidRDefault="00B265D5" w:rsidP="00B265D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ab/>
        <w:t>ข้อ ๑๘</w:t>
      </w:r>
      <w:r>
        <w:rPr>
          <w:rFonts w:ascii="TH NiramitIT๙" w:hAnsi="TH NiramitIT๙" w:cs="TH NiramitIT๙"/>
          <w:sz w:val="32"/>
          <w:szCs w:val="32"/>
          <w:cs/>
        </w:rPr>
        <w:tab/>
        <w:t>กรณีมีการร้องเรียนหรือปรากฏเหตุว่ามีเจ้าหน้าที่ประพฤติปฏิบัติฝ่า</w:t>
      </w:r>
      <w:r w:rsidR="007B5526">
        <w:rPr>
          <w:rFonts w:ascii="TH NiramitIT๙" w:hAnsi="TH NiramitIT๙" w:cs="TH NiramitIT๙"/>
          <w:sz w:val="32"/>
          <w:szCs w:val="32"/>
          <w:cs/>
        </w:rPr>
        <w:t>ฝืนประมวลจริยธรรม  ให้ นายกเทศ</w:t>
      </w:r>
      <w:r w:rsidR="007B5526">
        <w:rPr>
          <w:rFonts w:ascii="TH NiramitIT๙" w:hAnsi="TH NiramitIT๙" w:cs="TH NiramitIT๙" w:hint="cs"/>
          <w:sz w:val="32"/>
          <w:szCs w:val="32"/>
          <w:cs/>
        </w:rPr>
        <w:t>มนตรี</w:t>
      </w:r>
      <w:r>
        <w:rPr>
          <w:rFonts w:ascii="TH NiramitIT๙" w:hAnsi="TH NiramitIT๙" w:cs="TH NiramitIT๙"/>
          <w:sz w:val="32"/>
          <w:szCs w:val="32"/>
          <w:cs/>
        </w:rPr>
        <w:t>ตำบล</w:t>
      </w:r>
      <w:r w:rsidR="00DD65B4">
        <w:rPr>
          <w:rFonts w:ascii="TH NiramitIT๙" w:hAnsi="TH NiramitIT๙" w:cs="TH NiramitIT๙"/>
          <w:sz w:val="32"/>
          <w:szCs w:val="32"/>
          <w:cs/>
        </w:rPr>
        <w:t>นาดอกคำ</w:t>
      </w:r>
      <w:r>
        <w:rPr>
          <w:rFonts w:ascii="TH NiramitIT๙" w:hAnsi="TH NiramitIT๙" w:cs="TH NiramitIT๙"/>
          <w:sz w:val="32"/>
          <w:szCs w:val="32"/>
          <w:cs/>
        </w:rPr>
        <w:t xml:space="preserve"> เป็นผู้รับผิดชอบพิจารณาดำเนินการ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B265D5" w:rsidRDefault="00B265D5" w:rsidP="00B265D5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ข้อ ๑๙</w:t>
      </w:r>
      <w:r>
        <w:rPr>
          <w:rFonts w:ascii="TH NiramitIT๙" w:hAnsi="TH NiramitIT๙" w:cs="TH NiramitIT๙"/>
          <w:sz w:val="32"/>
          <w:szCs w:val="32"/>
          <w:cs/>
        </w:rPr>
        <w:t xml:space="preserve"> การดำเนินการตามข้อ ๑๘ ให้ผู้รับผิดชอบพิจารณาดำเนินการแต่งตั้งคณะกรรมการจำนวนไม่น้อยกว่าสามคน เป็นผู้ดำเนินการสอบสวนทางจริยธรรม</w:t>
      </w:r>
    </w:p>
    <w:p w:rsidR="00B265D5" w:rsidRDefault="00B265D5" w:rsidP="00B265D5">
      <w:pPr>
        <w:ind w:firstLine="144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B265D5" w:rsidRDefault="00B265D5" w:rsidP="00B265D5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ข้อ ๒๐</w:t>
      </w:r>
      <w:r>
        <w:rPr>
          <w:rFonts w:ascii="TH NiramitIT๙" w:hAnsi="TH NiramitIT๙" w:cs="TH NiramitIT๙"/>
          <w:sz w:val="32"/>
          <w:szCs w:val="32"/>
          <w:cs/>
        </w:rPr>
        <w:tab/>
        <w:t xml:space="preserve">การประพฤติปฏิบัติฝ่าฝืนประมวลจริยธรรมนี้ จะถือเป็นการฝ่าฝืนจริยธรรมร้ายแรงหรือไม่ ให้พิจารณาจากพฤติกรรมของการฝ่าฝืน ความจงใจหรือเจตนา มูลเหตุจูงใจ ความสำคัญและระดับตำแหน่ง  ตลอดจนหน้าที่ความรับผิดชอบของผู้ฝ่าฝืน อายุ ประวัติ และความประพฤติในอดีต สภาพแวดล้อมแห่งกรณี ผลร้ายอันเกิดจากการฝ่าฝืน และเหตุอื่นอันควรนำมาประกอบการพิจารณา </w:t>
      </w:r>
    </w:p>
    <w:p w:rsidR="00B265D5" w:rsidRDefault="00B265D5" w:rsidP="00B265D5">
      <w:pPr>
        <w:ind w:firstLine="144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B265D5" w:rsidRPr="007B5526" w:rsidRDefault="00B265D5" w:rsidP="007B5526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ข้อ ๒๑</w:t>
      </w:r>
      <w:r>
        <w:rPr>
          <w:rFonts w:ascii="TH NiramitIT๙" w:hAnsi="TH NiramitIT๙" w:cs="TH NiramitIT๙"/>
          <w:sz w:val="32"/>
          <w:szCs w:val="32"/>
          <w:cs/>
        </w:rPr>
        <w:t xml:space="preserve">  หากการดำเนินการสอบสวนตามข้อ ๑๙ แล้ว ไม่ปรากฏข้อเท็จจริงว่ามีการ             ฝ่าฝืนประมวลจริยธรรม ให้ผู้รับผิดชอบพิจารณาดำเนินการตามข้อ ๑๘ สั่งยุติเรื่อง แต่หากปรากฏข้อเท็จจริงว่าเป็นการฝ่าฝืนประมวลจริยธรรม แต่ไม่ถึงกับเป็นความผิดทางวินัย ให้ผู้รับผิดชอบพิจารณาดำเนินการตามข้อ ๑๘  สั่งลงโทษผู้ฝ่าฝืนตามข้อ ๒๔ แต่หากปรากฏว่าเป็นความผิดทางวินัยให้ดำเนินการทางวินัย  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ข้อ ๒๒</w:t>
      </w:r>
      <w:r>
        <w:rPr>
          <w:rFonts w:ascii="TH NiramitIT๙" w:hAnsi="TH NiramitIT๙" w:cs="TH NiramitIT๙"/>
          <w:sz w:val="32"/>
          <w:szCs w:val="32"/>
          <w:cs/>
        </w:rPr>
        <w:t xml:space="preserve"> การดำเนินการสอบสวนทางจริยธรรมและการลงโทษผู้ฝ่าฝืนตามข้อ ๑๘ ข้อ ๑๙  และข้อ ๒๑ ให้นำแนวทางและวิธีการสอบสวนตามมาตรฐานทั่วไปเกี่ยวกับวินัย และการรักษาวินัย  และการดำเนินการทางวินัยขององค์กรปกครองส่วนท้องถิ่นมาบังคับใช้โดยอนุโลม</w:t>
      </w:r>
    </w:p>
    <w:p w:rsidR="00B265D5" w:rsidRDefault="00B265D5" w:rsidP="00B265D5">
      <w:pPr>
        <w:ind w:firstLine="1440"/>
        <w:jc w:val="thaiDistribute"/>
        <w:rPr>
          <w:rFonts w:ascii="TH NiramitIT๙" w:hAnsi="TH NiramitIT๙" w:cs="TH NiramitIT๙"/>
          <w:spacing w:val="-4"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ข้อ ๒๓</w:t>
      </w:r>
      <w:r>
        <w:rPr>
          <w:rFonts w:ascii="TH NiramitIT๙" w:hAnsi="TH NiramitIT๙" w:cs="TH NiramitIT๙"/>
          <w:sz w:val="32"/>
          <w:szCs w:val="32"/>
          <w:cs/>
        </w:rPr>
        <w:t xml:space="preserve"> การสั่งการของผู้รับผิดชอบดำเนินการตามข้อ ๒๑ ให้ดำเนินการตามนั้น               เว้นแต่จะ</w:t>
      </w:r>
      <w:r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ปรากฏข้อเท็จจริงในภายหลังที่อาจทำให้ผลของการสั่งการนั้นเปลี่ยนแปลงไป  </w:t>
      </w:r>
    </w:p>
    <w:p w:rsidR="00B265D5" w:rsidRDefault="00B265D5" w:rsidP="00B265D5">
      <w:pPr>
        <w:rPr>
          <w:rFonts w:ascii="TH NiramitIT๙" w:hAnsi="TH NiramitIT๙" w:cs="TH NiramitIT๙"/>
          <w:sz w:val="32"/>
          <w:szCs w:val="32"/>
        </w:rPr>
      </w:pPr>
    </w:p>
    <w:p w:rsidR="00B265D5" w:rsidRDefault="00B265D5" w:rsidP="00B265D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หมวด ๔</w:t>
      </w:r>
    </w:p>
    <w:p w:rsidR="00B265D5" w:rsidRDefault="00B265D5" w:rsidP="00B265D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ขั้นตอนการลงโทษ</w:t>
      </w:r>
    </w:p>
    <w:p w:rsidR="00B265D5" w:rsidRDefault="00B265D5" w:rsidP="00B265D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 ๒๔</w:t>
      </w:r>
      <w:r>
        <w:rPr>
          <w:rFonts w:ascii="TH NiramitIT๙" w:hAnsi="TH NiramitIT๙" w:cs="TH NiramitIT๙"/>
          <w:sz w:val="32"/>
          <w:szCs w:val="32"/>
          <w:cs/>
        </w:rPr>
        <w:t xml:space="preserve">  การประพฤติปฏิบัติฝ่าฝืนประมวลจริยธรรมนี้ ในกรณีอันมิใช่เป็นความผิดทางวินัยหรือความผิดทางอาญา ให้ดำเนินการตามควรแก่กรณีเพื่อให้มีการแก้ไขหรือดำเนินการที่ถูกต้อง หรือตักเตือน หรือนำไปประกอบการพิจารณาการแต่งตั้งการเข้าสู่ตำแหน่ง การพ้นจากตำแหน่ง การเลื่อนขั้นเงินเดือน หรือการพิจารณาความดีความชอบ หรือการสั่งให้ผู้ฝ่าฝืนนั้นปรับปรุงตนเองหรือได้รับการพัฒนาแล้วแต่กรณี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 ๒๕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เมื่อมีการดำเนินการสอบสวนทางจริยธรรม และมีการสั่งลงโทษตามข้อ ๒๑  แล้ว ให้เทศบาลตำบล</w:t>
      </w:r>
      <w:r w:rsidR="00DD65B4">
        <w:rPr>
          <w:rFonts w:ascii="TH NiramitIT๙" w:hAnsi="TH NiramitIT๙" w:cs="TH NiramitIT๙" w:hint="cs"/>
          <w:sz w:val="32"/>
          <w:szCs w:val="32"/>
          <w:cs/>
        </w:rPr>
        <w:t>นาดอกคำ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ดำเนินการให้เป็นไปตามคำสั่งดังกล่าวโดยไม่ชักช้า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 ๒๖</w:t>
      </w:r>
      <w:r>
        <w:rPr>
          <w:rFonts w:ascii="TH NiramitIT๙" w:hAnsi="TH NiramitIT๙" w:cs="TH NiramitIT๙"/>
          <w:sz w:val="32"/>
          <w:szCs w:val="32"/>
          <w:cs/>
        </w:rPr>
        <w:t xml:space="preserve">  ผู้ถูกลงโทษตามข้อ ๒๔ สามารถร้องทุกข์หรืออุทธรณ์ต่อคณะกรรมการจริยธรรมของเทศบาลตำบล</w:t>
      </w:r>
      <w:r w:rsidR="00DD65B4">
        <w:rPr>
          <w:rFonts w:ascii="TH NiramitIT๙" w:hAnsi="TH NiramitIT๙" w:cs="TH NiramitIT๙"/>
          <w:sz w:val="32"/>
          <w:szCs w:val="32"/>
          <w:cs/>
        </w:rPr>
        <w:t>นาดอกคำ</w:t>
      </w:r>
      <w:r>
        <w:rPr>
          <w:rFonts w:ascii="TH NiramitIT๙" w:hAnsi="TH NiramitIT๙" w:cs="TH NiramitIT๙"/>
          <w:sz w:val="32"/>
          <w:szCs w:val="32"/>
          <w:cs/>
        </w:rPr>
        <w:t xml:space="preserve"> ภายในสามสิบวัน นับแต่วันได้ทราบการลงโทษ</w:t>
      </w:r>
    </w:p>
    <w:p w:rsidR="007B5526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</w:p>
    <w:p w:rsidR="00470086" w:rsidRDefault="00470086" w:rsidP="007B5526">
      <w:pPr>
        <w:jc w:val="center"/>
        <w:rPr>
          <w:rFonts w:ascii="TH NiramitIT๙" w:hAnsi="TH NiramitIT๙" w:cs="TH NiramitIT๙" w:hint="cs"/>
          <w:sz w:val="32"/>
          <w:szCs w:val="32"/>
        </w:rPr>
      </w:pPr>
    </w:p>
    <w:p w:rsidR="00CE05F1" w:rsidRDefault="00CE05F1" w:rsidP="007B5526">
      <w:pPr>
        <w:jc w:val="center"/>
        <w:rPr>
          <w:rFonts w:ascii="TH NiramitIT๙" w:hAnsi="TH NiramitIT๙" w:cs="TH NiramitIT๙" w:hint="cs"/>
          <w:sz w:val="32"/>
          <w:szCs w:val="32"/>
        </w:rPr>
      </w:pPr>
    </w:p>
    <w:p w:rsidR="007B5526" w:rsidRDefault="007B5526" w:rsidP="007B5526">
      <w:pPr>
        <w:jc w:val="center"/>
        <w:rPr>
          <w:rFonts w:ascii="TH NiramitIT๙" w:hAnsi="TH NiramitIT๙" w:cs="TH NiramitIT๙" w:hint="cs"/>
          <w:sz w:val="32"/>
          <w:szCs w:val="32"/>
        </w:rPr>
      </w:pPr>
      <w:bookmarkStart w:id="0" w:name="_GoBack"/>
      <w:bookmarkEnd w:id="0"/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-๗-</w:t>
      </w:r>
    </w:p>
    <w:p w:rsidR="007B5526" w:rsidRDefault="007B5526" w:rsidP="007B5526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265D5" w:rsidRDefault="00B265D5" w:rsidP="007B5526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ผู้ถูกลงโทษตามข้อ ๑๗ (๒) สามารถร้องทุกข์หรืออุทธรณ์ต่อคณะกรรมการบริหารงานบุคคลระดับจังหวัด ภายในสามสิบวัน นับแต่วันได้ทราบการลงโทษ</w:t>
      </w:r>
      <w:r>
        <w:rPr>
          <w:rFonts w:ascii="TH NiramitIT๙" w:hAnsi="TH NiramitIT๙" w:cs="TH NiramitIT๙"/>
          <w:sz w:val="32"/>
          <w:szCs w:val="32"/>
        </w:rPr>
        <w:tab/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ข้อ ๒๗</w:t>
      </w:r>
      <w:r>
        <w:rPr>
          <w:rFonts w:ascii="TH NiramitIT๙" w:hAnsi="TH NiramitIT๙" w:cs="TH NiramitIT๙"/>
          <w:sz w:val="32"/>
          <w:szCs w:val="32"/>
          <w:cs/>
        </w:rPr>
        <w:t xml:space="preserve">  เมื่อผลการพิจารณาเป็นที่สุดแล้วให้รายงานผลต่อผู้ตรวจการแผ่นดินโดยเร็ว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</w:p>
    <w:p w:rsidR="00B265D5" w:rsidRDefault="00B265D5" w:rsidP="00B265D5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บทเฉพาะกาล</w:t>
      </w:r>
    </w:p>
    <w:p w:rsidR="00B265D5" w:rsidRDefault="00B265D5" w:rsidP="00B265D5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ข้อ ๒๘</w:t>
      </w:r>
      <w:r>
        <w:rPr>
          <w:rFonts w:ascii="TH NiramitIT๙" w:hAnsi="TH NiramitIT๙" w:cs="TH NiramitIT๙"/>
          <w:sz w:val="32"/>
          <w:szCs w:val="32"/>
          <w:cs/>
        </w:rPr>
        <w:tab/>
        <w:t>จัดให้มีการประเมินการปฏิบัติตามประมวลจริยธรรมนี้ พร้อมดำเนินการปรับปรุงแก้ไขประมวลจริยธรรมให้มีความเหมาะสม (ถ้ามี) และแจ้งให้คณะกรรมการบริหา</w:t>
      </w:r>
      <w:r w:rsidR="007B5526">
        <w:rPr>
          <w:rFonts w:ascii="TH NiramitIT๙" w:hAnsi="TH NiramitIT๙" w:cs="TH NiramitIT๙"/>
          <w:sz w:val="32"/>
          <w:szCs w:val="32"/>
          <w:cs/>
        </w:rPr>
        <w:t>รงานบุคค</w:t>
      </w:r>
      <w:r w:rsidR="007B5526">
        <w:rPr>
          <w:rFonts w:ascii="TH NiramitIT๙" w:hAnsi="TH NiramitIT๙" w:cs="TH NiramitIT๙" w:hint="cs"/>
          <w:sz w:val="32"/>
          <w:szCs w:val="32"/>
          <w:cs/>
        </w:rPr>
        <w:t>ล</w:t>
      </w:r>
      <w:r>
        <w:rPr>
          <w:rFonts w:ascii="TH NiramitIT๙" w:hAnsi="TH NiramitIT๙" w:cs="TH NiramitIT๙"/>
          <w:sz w:val="32"/>
          <w:szCs w:val="32"/>
          <w:cs/>
        </w:rPr>
        <w:t>ระดับจังหวัด คณะกรรมการข้าราชการส่วนท้องถิ่น ซึ่งเป็นองค์กรกลางการบริหารงานบุคคลส่วนท้องถิ่น  และผู้ตรวจการแผ่นดินทราบต่อไป</w:t>
      </w:r>
    </w:p>
    <w:p w:rsidR="00B265D5" w:rsidRDefault="00B265D5" w:rsidP="00B265D5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B265D5" w:rsidRDefault="00B265D5" w:rsidP="00B265D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ทั้งนี้  ตั้งแต่บัดนี้เป็นต้นไป</w:t>
      </w:r>
    </w:p>
    <w:p w:rsidR="00B265D5" w:rsidRDefault="00B265D5" w:rsidP="00B265D5">
      <w:pPr>
        <w:rPr>
          <w:rFonts w:ascii="TH NiramitIT๙" w:hAnsi="TH NiramitIT๙" w:cs="TH NiramitIT๙"/>
          <w:sz w:val="16"/>
          <w:szCs w:val="16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</w:p>
    <w:p w:rsidR="00B265D5" w:rsidRDefault="007B5526" w:rsidP="00B265D5">
      <w:pPr>
        <w:ind w:left="1440" w:firstLine="720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ประกาศ  ณ  วันที่   </w:t>
      </w:r>
      <w:r w:rsidR="00470086">
        <w:rPr>
          <w:rFonts w:ascii="TH NiramitIT๙" w:hAnsi="TH NiramitIT๙" w:cs="TH NiramitIT๙" w:hint="cs"/>
          <w:sz w:val="32"/>
          <w:szCs w:val="32"/>
          <w:cs/>
        </w:rPr>
        <w:t>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7008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70086">
        <w:rPr>
          <w:rFonts w:ascii="TH NiramitIT๙" w:hAnsi="TH NiramitIT๙" w:cs="TH NiramitIT๙" w:hint="cs"/>
          <w:sz w:val="32"/>
          <w:szCs w:val="32"/>
          <w:cs/>
        </w:rPr>
        <w:t xml:space="preserve">ตุลาคม  </w:t>
      </w:r>
      <w:r>
        <w:rPr>
          <w:rFonts w:ascii="TH NiramitIT๙" w:hAnsi="TH NiramitIT๙" w:cs="TH NiramitIT๙"/>
          <w:sz w:val="32"/>
          <w:szCs w:val="32"/>
          <w:cs/>
        </w:rPr>
        <w:t>พ.ศ. ๒๕</w:t>
      </w:r>
      <w:r>
        <w:rPr>
          <w:rFonts w:ascii="TH NiramitIT๙" w:hAnsi="TH NiramitIT๙" w:cs="TH NiramitIT๙" w:hint="cs"/>
          <w:sz w:val="32"/>
          <w:szCs w:val="32"/>
          <w:cs/>
        </w:rPr>
        <w:t>๖</w:t>
      </w:r>
      <w:r w:rsidR="00470086">
        <w:rPr>
          <w:rFonts w:ascii="TH NiramitIT๙" w:hAnsi="TH NiramitIT๙" w:cs="TH NiramitIT๙" w:hint="cs"/>
          <w:sz w:val="32"/>
          <w:szCs w:val="32"/>
          <w:cs/>
        </w:rPr>
        <w:t>๐</w:t>
      </w:r>
    </w:p>
    <w:p w:rsidR="00AD2B87" w:rsidRDefault="00AD2B87" w:rsidP="00B265D5">
      <w:pPr>
        <w:ind w:left="1440" w:firstLine="720"/>
        <w:rPr>
          <w:rFonts w:ascii="TH NiramitIT๙" w:hAnsi="TH NiramitIT๙" w:cs="TH NiramitIT๙" w:hint="cs"/>
          <w:sz w:val="32"/>
          <w:szCs w:val="32"/>
        </w:rPr>
      </w:pPr>
    </w:p>
    <w:p w:rsidR="00AD2B87" w:rsidRDefault="00AD2B87" w:rsidP="00B265D5">
      <w:pPr>
        <w:ind w:left="1440" w:firstLine="720"/>
        <w:rPr>
          <w:rFonts w:ascii="TH NiramitIT๙" w:hAnsi="TH NiramitIT๙" w:cs="TH NiramitIT๙" w:hint="cs"/>
          <w:sz w:val="32"/>
          <w:szCs w:val="32"/>
          <w:cs/>
        </w:rPr>
      </w:pPr>
    </w:p>
    <w:p w:rsidR="00B265D5" w:rsidRDefault="00B265D5" w:rsidP="00B265D5">
      <w:pPr>
        <w:ind w:left="1440" w:firstLine="720"/>
        <w:rPr>
          <w:rFonts w:ascii="TH NiramitIT๙" w:hAnsi="TH NiramitIT๙" w:cs="TH NiramitIT๙"/>
          <w:sz w:val="32"/>
          <w:szCs w:val="32"/>
          <w:cs/>
        </w:rPr>
      </w:pPr>
    </w:p>
    <w:p w:rsidR="00B265D5" w:rsidRDefault="00B265D5" w:rsidP="00B265D5">
      <w:pPr>
        <w:rPr>
          <w:rFonts w:ascii="TH NiramitIT๙" w:hAnsi="TH NiramitIT๙" w:cs="TH NiramitIT๙"/>
          <w:sz w:val="32"/>
          <w:szCs w:val="32"/>
        </w:rPr>
      </w:pPr>
    </w:p>
    <w:p w:rsidR="00B265D5" w:rsidRDefault="00AD2B87" w:rsidP="00AD2B8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             </w:t>
      </w:r>
      <w:r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รัชกฤต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สิริมหานาม</w:t>
      </w:r>
      <w:r w:rsidR="00B265D5">
        <w:rPr>
          <w:rFonts w:ascii="TH NiramitIT๙" w:hAnsi="TH NiramitIT๙" w:cs="TH NiramitIT๙"/>
          <w:sz w:val="32"/>
          <w:szCs w:val="32"/>
          <w:cs/>
        </w:rPr>
        <w:t>)</w:t>
      </w:r>
    </w:p>
    <w:p w:rsidR="00B265D5" w:rsidRDefault="00AD2B87" w:rsidP="00B265D5">
      <w:pPr>
        <w:ind w:left="3600" w:firstLine="720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นายกเทศมนตรีตำบล</w:t>
      </w:r>
      <w:r>
        <w:rPr>
          <w:rFonts w:ascii="TH NiramitIT๙" w:hAnsi="TH NiramitIT๙" w:cs="TH NiramitIT๙" w:hint="cs"/>
          <w:sz w:val="32"/>
          <w:szCs w:val="32"/>
          <w:cs/>
        </w:rPr>
        <w:t>นาดอกคำ</w:t>
      </w:r>
    </w:p>
    <w:p w:rsidR="00B265D5" w:rsidRDefault="00B265D5" w:rsidP="00B265D5">
      <w:pPr>
        <w:ind w:right="-82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B265D5" w:rsidRDefault="00B265D5" w:rsidP="00B265D5">
      <w:pPr>
        <w:ind w:right="-82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B265D5" w:rsidRDefault="00B265D5" w:rsidP="00B265D5">
      <w:pPr>
        <w:ind w:right="-82"/>
        <w:jc w:val="center"/>
        <w:rPr>
          <w:rFonts w:ascii="TH NiramitIT๙" w:hAnsi="TH NiramitIT๙" w:cs="TH NiramitIT๙"/>
          <w:sz w:val="32"/>
          <w:szCs w:val="32"/>
        </w:rPr>
      </w:pPr>
    </w:p>
    <w:p w:rsidR="00B265D5" w:rsidRDefault="00B265D5" w:rsidP="00B265D5">
      <w:pPr>
        <w:ind w:right="-82"/>
        <w:jc w:val="center"/>
        <w:rPr>
          <w:rFonts w:ascii="TH NiramitIT๙" w:hAnsi="TH NiramitIT๙" w:cs="TH NiramitIT๙"/>
          <w:sz w:val="32"/>
          <w:szCs w:val="32"/>
        </w:rPr>
      </w:pPr>
    </w:p>
    <w:p w:rsidR="001660C9" w:rsidRPr="00B265D5" w:rsidRDefault="001660C9"/>
    <w:sectPr w:rsidR="001660C9" w:rsidRPr="00B265D5" w:rsidSect="00C65CCA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U_MonTaNa">
    <w:charset w:val="DE"/>
    <w:family w:val="swiss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7BDF"/>
    <w:multiLevelType w:val="hybridMultilevel"/>
    <w:tmpl w:val="37FAC19A"/>
    <w:lvl w:ilvl="0" w:tplc="A49A3CD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89732E"/>
    <w:multiLevelType w:val="hybridMultilevel"/>
    <w:tmpl w:val="2C52A1EC"/>
    <w:lvl w:ilvl="0" w:tplc="091CE636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H Niramit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D5"/>
    <w:rsid w:val="000258A3"/>
    <w:rsid w:val="001660C9"/>
    <w:rsid w:val="002B1B67"/>
    <w:rsid w:val="003E2605"/>
    <w:rsid w:val="00470086"/>
    <w:rsid w:val="0047597E"/>
    <w:rsid w:val="007B5526"/>
    <w:rsid w:val="00AD2B87"/>
    <w:rsid w:val="00B265D5"/>
    <w:rsid w:val="00C65CCA"/>
    <w:rsid w:val="00CE05F1"/>
    <w:rsid w:val="00DD65B4"/>
    <w:rsid w:val="00DE4DD2"/>
    <w:rsid w:val="00F9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D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ลักษณะ1"/>
    <w:basedOn w:val="a"/>
    <w:rsid w:val="00B265D5"/>
    <w:rPr>
      <w:rFonts w:cs="DSU_MonTaNa"/>
    </w:rPr>
  </w:style>
  <w:style w:type="paragraph" w:styleId="a3">
    <w:name w:val="Balloon Text"/>
    <w:basedOn w:val="a"/>
    <w:link w:val="a4"/>
    <w:uiPriority w:val="99"/>
    <w:semiHidden/>
    <w:unhideWhenUsed/>
    <w:rsid w:val="00B265D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65D5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65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D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ลักษณะ1"/>
    <w:basedOn w:val="a"/>
    <w:rsid w:val="00B265D5"/>
    <w:rPr>
      <w:rFonts w:cs="DSU_MonTaNa"/>
    </w:rPr>
  </w:style>
  <w:style w:type="paragraph" w:styleId="a3">
    <w:name w:val="Balloon Text"/>
    <w:basedOn w:val="a"/>
    <w:link w:val="a4"/>
    <w:uiPriority w:val="99"/>
    <w:semiHidden/>
    <w:unhideWhenUsed/>
    <w:rsid w:val="00B265D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65D5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65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2018-07-09T07:45:00Z</dcterms:created>
  <dcterms:modified xsi:type="dcterms:W3CDTF">2018-11-13T07:55:00Z</dcterms:modified>
</cp:coreProperties>
</file>